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E36BB" w14:textId="77777777" w:rsidR="00F22AE0" w:rsidRPr="00F22AE0" w:rsidRDefault="00F22AE0" w:rsidP="001B221B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3A16535D" w14:textId="77777777" w:rsidR="00F22AE0" w:rsidRPr="00F22AE0" w:rsidRDefault="00F22AE0" w:rsidP="001B221B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0588EFCE" w14:textId="77777777" w:rsidR="00F22AE0" w:rsidRPr="00F22AE0" w:rsidRDefault="00F22AE0" w:rsidP="001B221B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14:paraId="5E3546CF" w14:textId="0DCE6F82" w:rsidR="00F22AE0" w:rsidRDefault="00BC514D" w:rsidP="00BC514D">
      <w:pPr>
        <w:shd w:val="clear" w:color="auto" w:fill="FFFFFF"/>
        <w:spacing w:after="0" w:line="240" w:lineRule="auto"/>
        <w:ind w:left="-14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43988932" wp14:editId="4DD41B21">
            <wp:extent cx="5940425" cy="20593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5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D2275" w14:textId="0CEFC33D" w:rsidR="0020627B" w:rsidRDefault="0020627B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521C1BE" w14:textId="5B1273E8" w:rsidR="0020627B" w:rsidRDefault="0020627B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DF57BF9" w14:textId="7DA1E07C" w:rsidR="0020627B" w:rsidRDefault="0020627B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462DFDF1" w14:textId="6D73DAFE" w:rsidR="0020627B" w:rsidRDefault="0020627B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0A53751" w14:textId="2D47C76A" w:rsidR="0020627B" w:rsidRDefault="0020627B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5B9EEB2" w14:textId="77777777" w:rsidR="0020627B" w:rsidRPr="00F22AE0" w:rsidRDefault="0020627B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CEA6637" w14:textId="77777777" w:rsidR="00F22AE0" w:rsidRPr="00F22AE0" w:rsidRDefault="00F22AE0" w:rsidP="001B221B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7601EDB" w14:textId="77777777" w:rsidR="00F22AE0" w:rsidRPr="00F22AE0" w:rsidRDefault="00F22AE0" w:rsidP="001B221B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0D8C66FE" w14:textId="77777777" w:rsidR="00F22AE0" w:rsidRPr="00F22AE0" w:rsidRDefault="00F22AE0" w:rsidP="001B221B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50B20C99" w14:textId="7A835ABF" w:rsidR="00F22AE0" w:rsidRPr="00F22AE0" w:rsidRDefault="00F22AE0" w:rsidP="001B221B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</w:t>
      </w:r>
      <w:r w:rsidR="0011747D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Информатика</w:t>
      </w:r>
    </w:p>
    <w:p w14:paraId="69F6E5D8" w14:textId="4F884E30" w:rsidR="00F22AE0" w:rsidRPr="00F22AE0" w:rsidRDefault="00F22AE0" w:rsidP="001B221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</w:t>
      </w:r>
      <w:r w:rsidR="0011747D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7-9</w:t>
      </w:r>
    </w:p>
    <w:p w14:paraId="3FDC6FD4" w14:textId="512B792F" w:rsidR="00F22AE0" w:rsidRPr="00F22AE0" w:rsidRDefault="00F22AE0" w:rsidP="001B221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 </w:t>
      </w:r>
      <w:r w:rsidR="0011747D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ООО</w:t>
      </w:r>
    </w:p>
    <w:p w14:paraId="06BAE220" w14:textId="63BB9431" w:rsidR="00F22AE0" w:rsidRPr="00F22AE0" w:rsidRDefault="00F22AE0" w:rsidP="001B221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 w:rsidR="00B5781C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АООП ООО </w:t>
      </w:r>
      <w:r w:rsidR="0011747D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1.</w:t>
      </w:r>
      <w:r w:rsidR="00B5781C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2 (для глухих)</w:t>
      </w:r>
    </w:p>
    <w:p w14:paraId="4A818B63" w14:textId="7DD65C9F" w:rsidR="00F22AE0" w:rsidRPr="00F22AE0" w:rsidRDefault="00F22AE0" w:rsidP="001B221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5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-202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6</w:t>
      </w:r>
      <w:r w:rsidR="0011747D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учебный год.</w:t>
      </w:r>
    </w:p>
    <w:p w14:paraId="66CD43C8" w14:textId="77777777" w:rsidR="00F22AE0" w:rsidRPr="00F22AE0" w:rsidRDefault="00F22AE0" w:rsidP="001B221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BAE424B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7323401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C01CE78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C5AD611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3D32968" w14:textId="56DA70AC" w:rsid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5214D54" w14:textId="39A056FF" w:rsidR="00CC1C64" w:rsidRDefault="00CC1C64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736596A" w14:textId="77777777" w:rsidR="00CC1C64" w:rsidRPr="00F22AE0" w:rsidRDefault="00CC1C64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EFF7017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87BE80A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4819EA0" w14:textId="0692034A" w:rsidR="00F22AE0" w:rsidRPr="00F22AE0" w:rsidRDefault="00C73468" w:rsidP="000178A9">
      <w:pPr>
        <w:shd w:val="clear" w:color="auto" w:fill="FFFFFF"/>
        <w:tabs>
          <w:tab w:val="right" w:pos="10206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</w:t>
      </w:r>
      <w:r w:rsidR="00F22AE0"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Рабочую программу составила: </w:t>
      </w:r>
      <w:r w:rsidR="0011747D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учитель информатики Созаева Н.С.</w:t>
      </w:r>
      <w:r w:rsidR="000178A9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ab/>
      </w:r>
    </w:p>
    <w:p w14:paraId="0BAF358C" w14:textId="2398F875" w:rsidR="00F22AE0" w:rsidRPr="00F22AE0" w:rsidRDefault="00C73468" w:rsidP="00F22A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</w:t>
      </w:r>
      <w:r w:rsidR="00F22AE0"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Квалификационная категория: </w:t>
      </w:r>
      <w:r w:rsidR="0011747D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высшая</w:t>
      </w:r>
    </w:p>
    <w:p w14:paraId="5BA5F208" w14:textId="0CBD7B24" w:rsidR="00F22AE0" w:rsidRPr="00CC1C64" w:rsidRDefault="00F22AE0" w:rsidP="00CC1C64">
      <w:pPr>
        <w:spacing w:after="0" w:line="240" w:lineRule="auto"/>
        <w:ind w:left="284" w:hanging="295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14:ligatures w14:val="standardContextual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t>I</w:t>
      </w:r>
      <w:r w:rsidRPr="00CC1C64">
        <w:rPr>
          <w:rFonts w:ascii="Times New Roman" w:hAnsi="Times New Roman" w:cs="Times New Roman"/>
          <w:b/>
          <w:bCs/>
          <w:kern w:val="2"/>
          <w14:ligatures w14:val="standardContextual"/>
        </w:rPr>
        <w:t>. ПОЯСНИТЕЛЬНАЯ ЗА</w:t>
      </w:r>
      <w:r w:rsidR="000178A9">
        <w:rPr>
          <w:rFonts w:ascii="Times New Roman" w:hAnsi="Times New Roman" w:cs="Times New Roman"/>
          <w:b/>
          <w:bCs/>
          <w:kern w:val="2"/>
          <w14:ligatures w14:val="standardContextual"/>
        </w:rPr>
        <w:t xml:space="preserve"> </w:t>
      </w:r>
      <w:r w:rsidRPr="00CC1C64">
        <w:rPr>
          <w:rFonts w:ascii="Times New Roman" w:hAnsi="Times New Roman" w:cs="Times New Roman"/>
          <w:b/>
          <w:bCs/>
          <w:kern w:val="2"/>
          <w14:ligatures w14:val="standardContextual"/>
        </w:rPr>
        <w:t>ПИСКА</w:t>
      </w:r>
      <w:bookmarkEnd w:id="0"/>
    </w:p>
    <w:p w14:paraId="08430343" w14:textId="77777777" w:rsidR="00F22AE0" w:rsidRPr="00CC1C64" w:rsidRDefault="00F22AE0" w:rsidP="00CC1C64">
      <w:pPr>
        <w:spacing w:after="0" w:line="240" w:lineRule="auto"/>
        <w:ind w:left="284" w:hanging="295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14:ligatures w14:val="standardContextual"/>
        </w:rPr>
      </w:pPr>
    </w:p>
    <w:p w14:paraId="0DE0D977" w14:textId="77777777" w:rsidR="00F22AE0" w:rsidRPr="00CC1C64" w:rsidRDefault="00F22AE0" w:rsidP="00CC1C64">
      <w:pPr>
        <w:spacing w:after="0" w:line="240" w:lineRule="auto"/>
        <w:ind w:left="284" w:hanging="295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06035F95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4A769731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</w:pPr>
      <w:r w:rsidRPr="00CC1C64"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  <w:t xml:space="preserve">Федеральный государственный образовательный стандарт начального общего образования </w:t>
      </w:r>
      <w:r w:rsidRPr="00CC1C64"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  <w:t>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42931841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</w:pPr>
      <w:r w:rsidRPr="00CC1C64"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20164D35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</w:pPr>
      <w:r w:rsidRPr="00CC1C64"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129CAAB2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  <w:t xml:space="preserve">Приказ Министерства просвещения РФ от </w:t>
      </w: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 xml:space="preserve">21.09. 2022 г. № 858 </w:t>
      </w:r>
      <w:r w:rsidRPr="00CC1C64"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1F4D2A3C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6E5A02C8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>СанПиН 1.2.3685-21 «Гигиенические нормативы и требования к обеспечению</w:t>
      </w:r>
      <w:r w:rsidRPr="00CC1C64"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  <w:t xml:space="preserve"> </w:t>
      </w: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>безопасности и (или) безвредности для человека факторов среды обитания,</w:t>
      </w:r>
    </w:p>
    <w:p w14:paraId="0E299B56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>утвержденных постановлением Главного государственного санитарного врача Российской Федерации от 28 января 2021 г. № 2 (зарегистрировано в Минюсте России 29 января 2021 г. № 62296) (далее – СанПиН 1.2.3685-21);</w:t>
      </w:r>
    </w:p>
    <w:p w14:paraId="6D38DC46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молодежи, утвержденные постановлением Главного государственного санитарного врача Российской Федерации от 28 сентября 2020 г.№ 28 (зарегистрировано в Минюсте России 18 декабря 2020 г. № 61573) (далее – СП 2.4.3648-20)</w:t>
      </w:r>
      <w:r w:rsidRPr="00CC1C64"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  <w:t>;</w:t>
      </w: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 xml:space="preserve"> </w:t>
      </w:r>
    </w:p>
    <w:p w14:paraId="396765D0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>Федеральный закон от 27 июля 2006 г. № 149-ФЗ «Об информации, информационных технологиях и о защите информации»;</w:t>
      </w:r>
    </w:p>
    <w:p w14:paraId="4EB9A41E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 xml:space="preserve">Федеральный закон от 27 июля 2006 г. № 152-ФЗ «О персональных данных», </w:t>
      </w:r>
    </w:p>
    <w:p w14:paraId="42D9FEA5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>Федеральный закон от 29 декабря 2010 г. № 436-ФЗ «О защите детей от информации, причиняющей вред их здоровью и развитию».</w:t>
      </w:r>
    </w:p>
    <w:p w14:paraId="400AE16C" w14:textId="77777777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kern w:val="2"/>
          <w:shd w:val="clear" w:color="auto" w:fill="FFFFFF"/>
          <w14:ligatures w14:val="standardContextual"/>
        </w:rPr>
        <w:t>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</w:t>
      </w:r>
    </w:p>
    <w:p w14:paraId="7C76D222" w14:textId="05251DC9" w:rsidR="00F22AE0" w:rsidRPr="00CC1C64" w:rsidRDefault="00F22AE0" w:rsidP="00CC1C64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CC1C64">
        <w:rPr>
          <w:rFonts w:ascii="Times New Roman" w:eastAsia="Calibri" w:hAnsi="Times New Roman" w:cs="Times New Roman"/>
          <w:kern w:val="2"/>
          <w14:ligatures w14:val="standardContextual"/>
        </w:rPr>
        <w:t>Учебный план ГБОУ КРОЦ</w:t>
      </w:r>
    </w:p>
    <w:p w14:paraId="756863C0" w14:textId="29653308" w:rsidR="00F22AE0" w:rsidRPr="00CC1C64" w:rsidRDefault="00F22AE0" w:rsidP="00CC1C64">
      <w:pPr>
        <w:spacing w:after="0" w:line="240" w:lineRule="auto"/>
        <w:ind w:left="284" w:hanging="295"/>
        <w:contextualSpacing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C1C64">
        <w:rPr>
          <w:rFonts w:ascii="Times New Roman" w:hAnsi="Times New Roman" w:cs="Times New Roman"/>
        </w:rPr>
        <w:t xml:space="preserve">  </w:t>
      </w:r>
      <w:r w:rsidRPr="00CC1C64">
        <w:rPr>
          <w:rFonts w:ascii="Times New Roman" w:hAnsi="Times New Roman" w:cs="Times New Roman"/>
        </w:rPr>
        <w:tab/>
      </w:r>
      <w:r w:rsidRPr="00CC1C64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14:paraId="40C7B144" w14:textId="15C861E1" w:rsidR="00F22AE0" w:rsidRPr="00CC1C64" w:rsidRDefault="00F22AE0" w:rsidP="00CC1C64">
      <w:pPr>
        <w:widowControl w:val="0"/>
        <w:autoSpaceDE w:val="0"/>
        <w:autoSpaceDN w:val="0"/>
        <w:spacing w:after="0" w:line="240" w:lineRule="auto"/>
        <w:ind w:left="284" w:right="752" w:hanging="295"/>
        <w:jc w:val="both"/>
        <w:rPr>
          <w:rFonts w:ascii="Times New Roman" w:eastAsia="Times New Roman" w:hAnsi="Times New Roman" w:cs="Times New Roman"/>
          <w:b/>
          <w:color w:val="171717"/>
        </w:rPr>
      </w:pPr>
      <w:r w:rsidRPr="00CC1C64">
        <w:rPr>
          <w:rFonts w:ascii="Times New Roman" w:eastAsia="Times New Roman" w:hAnsi="Times New Roman" w:cs="Times New Roman"/>
          <w:b/>
          <w:color w:val="171717"/>
        </w:rPr>
        <w:t>Цель</w:t>
      </w:r>
      <w:r w:rsidRPr="00CC1C64">
        <w:rPr>
          <w:rFonts w:ascii="Times New Roman" w:eastAsia="Times New Roman" w:hAnsi="Times New Roman" w:cs="Times New Roman"/>
          <w:b/>
          <w:color w:val="171717"/>
          <w:spacing w:val="1"/>
        </w:rPr>
        <w:t xml:space="preserve"> </w:t>
      </w:r>
      <w:r w:rsidRPr="00CC1C64">
        <w:rPr>
          <w:rFonts w:ascii="Times New Roman" w:eastAsia="Times New Roman" w:hAnsi="Times New Roman" w:cs="Times New Roman"/>
          <w:b/>
          <w:color w:val="171717"/>
        </w:rPr>
        <w:t>обучения</w:t>
      </w:r>
      <w:r w:rsidR="00944B93" w:rsidRPr="00CC1C64">
        <w:rPr>
          <w:rFonts w:ascii="Times New Roman" w:eastAsia="Times New Roman" w:hAnsi="Times New Roman" w:cs="Times New Roman"/>
          <w:b/>
          <w:color w:val="171717"/>
        </w:rPr>
        <w:t>:</w:t>
      </w:r>
    </w:p>
    <w:p w14:paraId="53C8F10C" w14:textId="0367E7EC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eastAsia="Calibri" w:hAnsi="Times New Roman" w:cs="Times New Roman"/>
          <w:i/>
        </w:rPr>
        <w:t>Цель учебной дисциплины</w:t>
      </w:r>
      <w:r w:rsidRPr="00CC1C64">
        <w:rPr>
          <w:rFonts w:ascii="Times New Roman" w:eastAsia="Calibri" w:hAnsi="Times New Roman" w:cs="Times New Roman"/>
        </w:rPr>
        <w:t xml:space="preserve"> заключается в обеспечении овладения обучающ. с нарушениями слуха  необходимым (определяемым стандартом) уровнем подготовки в области информации и информационных технологий в единстве с развитием мышления и социальных компетенций, включая:</w:t>
      </w:r>
    </w:p>
    <w:p w14:paraId="5ED449E6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</w:t>
      </w:r>
      <w:r w:rsidRPr="00CC1C64">
        <w:rPr>
          <w:rFonts w:ascii="Times New Roman" w:eastAsia="SchoolBookSanPin" w:hAnsi="Times New Roman" w:cs="Times New Roman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1123F604" w14:textId="4439031B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содействие </w:t>
      </w:r>
      <w:r w:rsidRPr="00CC1C64">
        <w:rPr>
          <w:rFonts w:ascii="Times New Roman" w:eastAsia="SchoolBookSanPin" w:hAnsi="Times New Roman" w:cs="Times New Roman"/>
        </w:rPr>
        <w:t>развитию алгоритмического мышления, готовности разбивать сложные задачи на более простые подзадачи; сравнивать новые задачи с задачами, решёнными ранее; определять шаги для достижения результата и др.</w:t>
      </w:r>
    </w:p>
    <w:p w14:paraId="435FC24A" w14:textId="77777777" w:rsidR="00944B93" w:rsidRPr="00CC1C64" w:rsidRDefault="00944B93" w:rsidP="00CC1C64">
      <w:pPr>
        <w:widowControl w:val="0"/>
        <w:autoSpaceDE w:val="0"/>
        <w:autoSpaceDN w:val="0"/>
        <w:spacing w:after="0" w:line="240" w:lineRule="auto"/>
        <w:ind w:left="284" w:right="752" w:hanging="295"/>
        <w:jc w:val="both"/>
        <w:rPr>
          <w:rFonts w:ascii="Times New Roman" w:eastAsia="Times New Roman" w:hAnsi="Times New Roman" w:cs="Times New Roman"/>
        </w:rPr>
      </w:pPr>
    </w:p>
    <w:p w14:paraId="47E84290" w14:textId="4BAD6AA6" w:rsidR="00F22AE0" w:rsidRPr="00CC1C64" w:rsidRDefault="00F22AE0" w:rsidP="00CC1C64">
      <w:pPr>
        <w:widowControl w:val="0"/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CC1C64">
        <w:rPr>
          <w:rFonts w:ascii="Times New Roman" w:eastAsia="Times New Roman" w:hAnsi="Times New Roman" w:cs="Times New Roman"/>
          <w:b/>
          <w:bCs/>
        </w:rPr>
        <w:t>Задачи:</w:t>
      </w:r>
    </w:p>
    <w:p w14:paraId="6DD297BA" w14:textId="77777777" w:rsidR="00DB14AB" w:rsidRPr="00CC1C64" w:rsidRDefault="00DB14AB" w:rsidP="00CC1C64">
      <w:pPr>
        <w:pStyle w:val="a3"/>
        <w:spacing w:after="0" w:line="240" w:lineRule="auto"/>
        <w:ind w:left="284" w:hanging="295"/>
        <w:jc w:val="both"/>
        <w:rPr>
          <w:rFonts w:ascii="Times New Roman" w:eastAsia="Calibri" w:hAnsi="Times New Roman" w:cs="Times New Roman"/>
          <w:color w:val="0D0D0D" w:themeColor="text1" w:themeTint="F2"/>
        </w:rPr>
      </w:pPr>
      <w:r w:rsidRPr="00CC1C64">
        <w:rPr>
          <w:rFonts w:ascii="Times New Roman" w:eastAsia="Calibri" w:hAnsi="Times New Roman" w:cs="Times New Roman"/>
          <w:i/>
          <w:color w:val="0D0D0D" w:themeColor="text1" w:themeTint="F2"/>
        </w:rPr>
        <w:t>Основные задачи</w:t>
      </w:r>
      <w:r w:rsidRPr="00CC1C64">
        <w:rPr>
          <w:rFonts w:ascii="Times New Roman" w:eastAsia="Calibri" w:hAnsi="Times New Roman" w:cs="Times New Roman"/>
          <w:color w:val="0D0D0D" w:themeColor="text1" w:themeTint="F2"/>
        </w:rPr>
        <w:t xml:space="preserve"> изучения учебного предмета заключаются в том, чтобы сформировать у обучающ. с нарушениями слуха: </w:t>
      </w:r>
    </w:p>
    <w:p w14:paraId="4313ACC3" w14:textId="77777777" w:rsidR="00DB14AB" w:rsidRPr="00CC1C64" w:rsidRDefault="00DB14AB" w:rsidP="00CC1C64">
      <w:pPr>
        <w:pStyle w:val="a3"/>
        <w:spacing w:after="0" w:line="240" w:lineRule="auto"/>
        <w:ind w:left="284" w:hanging="295"/>
        <w:jc w:val="both"/>
        <w:rPr>
          <w:rFonts w:ascii="Times New Roman" w:eastAsia="Calibri" w:hAnsi="Times New Roman" w:cs="Times New Roman"/>
          <w:color w:val="0D0D0D" w:themeColor="text1" w:themeTint="F2"/>
        </w:rPr>
      </w:pPr>
      <w:r w:rsidRPr="00CC1C64">
        <w:rPr>
          <w:rFonts w:ascii="Times New Roman" w:eastAsia="Calibri" w:hAnsi="Times New Roman" w:cs="Times New Roman"/>
          <w:color w:val="0D0D0D" w:themeColor="text1" w:themeTint="F2"/>
        </w:rPr>
        <w:t xml:space="preserve"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 </w:t>
      </w:r>
    </w:p>
    <w:p w14:paraId="64D787C9" w14:textId="77777777" w:rsidR="00DB14AB" w:rsidRPr="00CC1C64" w:rsidRDefault="00DB14AB" w:rsidP="00CC1C64">
      <w:pPr>
        <w:pStyle w:val="a3"/>
        <w:spacing w:after="0" w:line="240" w:lineRule="auto"/>
        <w:ind w:left="284" w:hanging="295"/>
        <w:jc w:val="both"/>
        <w:rPr>
          <w:rFonts w:ascii="Times New Roman" w:eastAsia="Calibri" w:hAnsi="Times New Roman" w:cs="Times New Roman"/>
          <w:color w:val="0D0D0D" w:themeColor="text1" w:themeTint="F2"/>
        </w:rPr>
      </w:pPr>
      <w:r w:rsidRPr="00CC1C64">
        <w:rPr>
          <w:rFonts w:ascii="Times New Roman" w:eastAsia="Calibri" w:hAnsi="Times New Roman" w:cs="Times New Roman"/>
          <w:color w:val="0D0D0D" w:themeColor="text1" w:themeTint="F2"/>
        </w:rPr>
        <w:lastRenderedPageBreak/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3B8106C8" w14:textId="77777777" w:rsidR="00DB14AB" w:rsidRPr="00CC1C64" w:rsidRDefault="00DB14AB" w:rsidP="00CC1C64">
      <w:pPr>
        <w:pStyle w:val="a3"/>
        <w:spacing w:after="0" w:line="240" w:lineRule="auto"/>
        <w:ind w:left="284" w:hanging="295"/>
        <w:jc w:val="both"/>
        <w:rPr>
          <w:rFonts w:ascii="Times New Roman" w:eastAsia="Calibri" w:hAnsi="Times New Roman" w:cs="Times New Roman"/>
          <w:color w:val="0D0D0D" w:themeColor="text1" w:themeTint="F2"/>
        </w:rPr>
      </w:pPr>
      <w:r w:rsidRPr="00CC1C64">
        <w:rPr>
          <w:rFonts w:ascii="Times New Roman" w:eastAsia="Calibri" w:hAnsi="Times New Roman" w:cs="Times New Roman"/>
          <w:color w:val="0D0D0D" w:themeColor="text1" w:themeTint="F2"/>
        </w:rPr>
        <w:t xml:space="preserve">базовые знания об информационном моделировании, в том числе о математическом моделировании; </w:t>
      </w:r>
    </w:p>
    <w:p w14:paraId="5FEDFB8C" w14:textId="767709F0" w:rsidR="00DB14AB" w:rsidRPr="00CC1C64" w:rsidRDefault="00DB14AB" w:rsidP="00CC1C64">
      <w:pPr>
        <w:pStyle w:val="a3"/>
        <w:spacing w:after="0" w:line="240" w:lineRule="auto"/>
        <w:ind w:left="284" w:hanging="295"/>
        <w:jc w:val="both"/>
        <w:rPr>
          <w:rFonts w:ascii="Times New Roman" w:eastAsia="Calibri" w:hAnsi="Times New Roman" w:cs="Times New Roman"/>
          <w:color w:val="0D0D0D" w:themeColor="text1" w:themeTint="F2"/>
        </w:rPr>
      </w:pPr>
      <w:r w:rsidRPr="00CC1C64">
        <w:rPr>
          <w:rFonts w:ascii="Times New Roman" w:eastAsia="Calibri" w:hAnsi="Times New Roman" w:cs="Times New Roman"/>
          <w:color w:val="0D0D0D" w:themeColor="text1" w:themeTint="F2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моделям.</w:t>
      </w:r>
    </w:p>
    <w:p w14:paraId="56E12D02" w14:textId="77777777" w:rsidR="00944B93" w:rsidRPr="00CC1C64" w:rsidRDefault="00944B93" w:rsidP="00CC1C64">
      <w:pPr>
        <w:widowControl w:val="0"/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</w:p>
    <w:p w14:paraId="33D8075D" w14:textId="77777777" w:rsidR="00944B93" w:rsidRPr="00CC1C64" w:rsidRDefault="00F22AE0" w:rsidP="00CC1C64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CC1C64">
        <w:rPr>
          <w:rFonts w:ascii="Times New Roman" w:eastAsia="Times New Roman" w:hAnsi="Times New Roman" w:cs="Times New Roman"/>
          <w:b/>
          <w:bCs/>
        </w:rPr>
        <w:t>Место</w:t>
      </w:r>
      <w:r w:rsidRPr="00CC1C64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CC1C64">
        <w:rPr>
          <w:rFonts w:ascii="Times New Roman" w:eastAsia="Times New Roman" w:hAnsi="Times New Roman" w:cs="Times New Roman"/>
          <w:b/>
          <w:bCs/>
        </w:rPr>
        <w:t>предмета</w:t>
      </w:r>
      <w:r w:rsidRPr="00CC1C64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CC1C64">
        <w:rPr>
          <w:rFonts w:ascii="Times New Roman" w:eastAsia="Times New Roman" w:hAnsi="Times New Roman" w:cs="Times New Roman"/>
          <w:b/>
          <w:bCs/>
        </w:rPr>
        <w:t>в</w:t>
      </w:r>
      <w:r w:rsidRPr="00CC1C64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CC1C64">
        <w:rPr>
          <w:rFonts w:ascii="Times New Roman" w:eastAsia="Times New Roman" w:hAnsi="Times New Roman" w:cs="Times New Roman"/>
          <w:b/>
          <w:bCs/>
        </w:rPr>
        <w:t>учебном</w:t>
      </w:r>
      <w:r w:rsidRPr="00CC1C64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CC1C64">
        <w:rPr>
          <w:rFonts w:ascii="Times New Roman" w:eastAsia="Times New Roman" w:hAnsi="Times New Roman" w:cs="Times New Roman"/>
          <w:b/>
          <w:bCs/>
        </w:rPr>
        <w:t>плане</w:t>
      </w:r>
    </w:p>
    <w:p w14:paraId="2B5FE6E3" w14:textId="7F1B68B5" w:rsidR="00F22AE0" w:rsidRPr="00CC1C64" w:rsidRDefault="00F22AE0" w:rsidP="00CC1C64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CC1C64">
        <w:rPr>
          <w:rFonts w:ascii="Times New Roman" w:eastAsia="Times New Roman" w:hAnsi="Times New Roman" w:cs="Times New Roman"/>
        </w:rPr>
        <w:t xml:space="preserve">В соответствие с недельным учебным планом на предмет </w:t>
      </w:r>
      <w:r w:rsidRPr="00CC1C64">
        <w:rPr>
          <w:rFonts w:ascii="Times New Roman" w:eastAsia="Times New Roman" w:hAnsi="Times New Roman" w:cs="Times New Roman"/>
          <w:color w:val="000000" w:themeColor="text1"/>
        </w:rPr>
        <w:t>«</w:t>
      </w:r>
      <w:r w:rsidR="008F4153" w:rsidRPr="00CC1C64">
        <w:rPr>
          <w:rFonts w:ascii="Times New Roman" w:hAnsi="Times New Roman" w:cs="Times New Roman"/>
          <w:color w:val="000000" w:themeColor="text1"/>
        </w:rPr>
        <w:t>Информатика</w:t>
      </w:r>
      <w:r w:rsidRPr="00CC1C64">
        <w:rPr>
          <w:rFonts w:ascii="Times New Roman" w:eastAsia="Times New Roman" w:hAnsi="Times New Roman" w:cs="Times New Roman"/>
          <w:color w:val="000000" w:themeColor="text1"/>
        </w:rPr>
        <w:t>»</w:t>
      </w:r>
      <w:r w:rsidRPr="00CC1C64">
        <w:rPr>
          <w:rFonts w:ascii="Times New Roman" w:eastAsia="Times New Roman" w:hAnsi="Times New Roman" w:cs="Times New Roman"/>
          <w:color w:val="000000" w:themeColor="text1"/>
          <w:spacing w:val="1"/>
        </w:rPr>
        <w:t xml:space="preserve"> </w:t>
      </w:r>
      <w:r w:rsidRPr="00CC1C64">
        <w:rPr>
          <w:rFonts w:ascii="Times New Roman" w:eastAsia="Times New Roman" w:hAnsi="Times New Roman" w:cs="Times New Roman"/>
          <w:color w:val="000000" w:themeColor="text1"/>
        </w:rPr>
        <w:t>отводится</w:t>
      </w:r>
      <w:r w:rsidRPr="00CC1C64">
        <w:rPr>
          <w:rFonts w:ascii="Times New Roman" w:hAnsi="Times New Roman" w:cs="Times New Roman"/>
          <w:color w:val="000000" w:themeColor="text1"/>
        </w:rPr>
        <w:t xml:space="preserve"> </w:t>
      </w:r>
      <w:r w:rsidR="008F4153" w:rsidRPr="00CC1C64">
        <w:rPr>
          <w:rFonts w:ascii="Times New Roman" w:hAnsi="Times New Roman" w:cs="Times New Roman"/>
          <w:color w:val="000000" w:themeColor="text1"/>
        </w:rPr>
        <w:t>1</w:t>
      </w:r>
      <w:r w:rsidRPr="00CC1C64">
        <w:rPr>
          <w:rFonts w:ascii="Times New Roman" w:eastAsia="Times New Roman" w:hAnsi="Times New Roman" w:cs="Times New Roman"/>
          <w:color w:val="000000" w:themeColor="text1"/>
        </w:rPr>
        <w:t xml:space="preserve"> час</w:t>
      </w:r>
      <w:r w:rsidRPr="00CC1C64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</w:t>
      </w:r>
      <w:r w:rsidRPr="00CC1C64">
        <w:rPr>
          <w:rFonts w:ascii="Times New Roman" w:eastAsia="Times New Roman" w:hAnsi="Times New Roman" w:cs="Times New Roman"/>
          <w:color w:val="000000" w:themeColor="text1"/>
        </w:rPr>
        <w:t>в</w:t>
      </w:r>
      <w:r w:rsidRPr="00CC1C64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</w:t>
      </w:r>
      <w:r w:rsidRPr="00CC1C64">
        <w:rPr>
          <w:rFonts w:ascii="Times New Roman" w:eastAsia="Times New Roman" w:hAnsi="Times New Roman" w:cs="Times New Roman"/>
          <w:color w:val="000000" w:themeColor="text1"/>
        </w:rPr>
        <w:t>нед</w:t>
      </w:r>
      <w:r w:rsidR="00CC1C64">
        <w:rPr>
          <w:rFonts w:ascii="Times New Roman" w:eastAsia="Times New Roman" w:hAnsi="Times New Roman" w:cs="Times New Roman"/>
          <w:color w:val="000000" w:themeColor="text1"/>
        </w:rPr>
        <w:t>.</w:t>
      </w:r>
      <w:r w:rsidRPr="00CC1C64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</w:t>
      </w:r>
      <w:r w:rsidRPr="00CC1C64">
        <w:rPr>
          <w:rFonts w:ascii="Times New Roman" w:eastAsia="Times New Roman" w:hAnsi="Times New Roman" w:cs="Times New Roman"/>
          <w:color w:val="000000" w:themeColor="text1"/>
        </w:rPr>
        <w:t>(</w:t>
      </w:r>
      <w:r w:rsidR="008F4153" w:rsidRPr="00CC1C64">
        <w:rPr>
          <w:rFonts w:ascii="Times New Roman" w:hAnsi="Times New Roman" w:cs="Times New Roman"/>
          <w:color w:val="000000" w:themeColor="text1"/>
        </w:rPr>
        <w:t>34</w:t>
      </w:r>
      <w:r w:rsidRPr="00CC1C64">
        <w:rPr>
          <w:rFonts w:ascii="Times New Roman" w:eastAsia="Times New Roman" w:hAnsi="Times New Roman" w:cs="Times New Roman"/>
          <w:color w:val="000000" w:themeColor="text1"/>
        </w:rPr>
        <w:t xml:space="preserve"> ч</w:t>
      </w:r>
      <w:r w:rsidR="00CC1C64">
        <w:rPr>
          <w:rFonts w:ascii="Times New Roman" w:eastAsia="Times New Roman" w:hAnsi="Times New Roman" w:cs="Times New Roman"/>
          <w:color w:val="000000" w:themeColor="text1"/>
        </w:rPr>
        <w:t>.</w:t>
      </w:r>
      <w:r w:rsidRPr="00CC1C64">
        <w:rPr>
          <w:rFonts w:ascii="Times New Roman" w:eastAsia="Times New Roman" w:hAnsi="Times New Roman" w:cs="Times New Roman"/>
          <w:color w:val="000000" w:themeColor="text1"/>
        </w:rPr>
        <w:t>в</w:t>
      </w:r>
      <w:r w:rsidRPr="00CC1C64">
        <w:rPr>
          <w:rFonts w:ascii="Times New Roman" w:eastAsia="Times New Roman" w:hAnsi="Times New Roman" w:cs="Times New Roman"/>
          <w:color w:val="000000" w:themeColor="text1"/>
          <w:spacing w:val="-2"/>
        </w:rPr>
        <w:t xml:space="preserve"> </w:t>
      </w:r>
      <w:r w:rsidRPr="00CC1C64">
        <w:rPr>
          <w:rFonts w:ascii="Times New Roman" w:eastAsia="Times New Roman" w:hAnsi="Times New Roman" w:cs="Times New Roman"/>
          <w:color w:val="000000" w:themeColor="text1"/>
        </w:rPr>
        <w:t>год).</w:t>
      </w:r>
    </w:p>
    <w:p w14:paraId="19295993" w14:textId="77777777" w:rsidR="00F22AE0" w:rsidRPr="00CC1C64" w:rsidRDefault="00F22AE0" w:rsidP="00CC1C64">
      <w:pPr>
        <w:widowControl w:val="0"/>
        <w:autoSpaceDE w:val="0"/>
        <w:autoSpaceDN w:val="0"/>
        <w:spacing w:after="0" w:line="240" w:lineRule="auto"/>
        <w:ind w:left="284" w:right="748" w:hanging="295"/>
        <w:jc w:val="both"/>
        <w:rPr>
          <w:rFonts w:ascii="Times New Roman" w:eastAsia="Times New Roman" w:hAnsi="Times New Roman" w:cs="Times New Roman"/>
        </w:rPr>
      </w:pPr>
    </w:p>
    <w:p w14:paraId="625E1E56" w14:textId="50682430" w:rsidR="00F22AE0" w:rsidRPr="00CC1C64" w:rsidRDefault="001B221B" w:rsidP="00CC1C64">
      <w:pPr>
        <w:widowControl w:val="0"/>
        <w:autoSpaceDE w:val="0"/>
        <w:autoSpaceDN w:val="0"/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/>
          <w:bCs/>
          <w:color w:val="171717"/>
        </w:rPr>
      </w:pPr>
      <w:r w:rsidRPr="00CC1C64">
        <w:rPr>
          <w:rFonts w:ascii="Times New Roman" w:eastAsia="Times New Roman" w:hAnsi="Times New Roman" w:cs="Times New Roman"/>
          <w:b/>
          <w:bCs/>
          <w:color w:val="171717"/>
        </w:rPr>
        <w:t xml:space="preserve">         </w:t>
      </w:r>
      <w:r w:rsidR="00F22AE0" w:rsidRPr="00CC1C64">
        <w:rPr>
          <w:rFonts w:ascii="Times New Roman" w:eastAsia="Times New Roman" w:hAnsi="Times New Roman" w:cs="Times New Roman"/>
          <w:b/>
          <w:bCs/>
          <w:color w:val="171717"/>
          <w:lang w:val="en-US"/>
        </w:rPr>
        <w:t>II</w:t>
      </w:r>
      <w:r w:rsidR="00F22AE0" w:rsidRPr="00CC1C64">
        <w:rPr>
          <w:rFonts w:ascii="Times New Roman" w:eastAsia="Times New Roman" w:hAnsi="Times New Roman" w:cs="Times New Roman"/>
          <w:b/>
          <w:bCs/>
          <w:color w:val="171717"/>
        </w:rPr>
        <w:t>. СОДЕРЖАНИЕ УЧЕБНОГО ПРЕДМЕТА</w:t>
      </w:r>
    </w:p>
    <w:p w14:paraId="79475265" w14:textId="77777777" w:rsidR="00DB14AB" w:rsidRPr="00CC1C64" w:rsidRDefault="00DB14AB" w:rsidP="00CC1C64">
      <w:pPr>
        <w:spacing w:after="0" w:line="240" w:lineRule="auto"/>
        <w:ind w:left="284" w:hanging="295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C1C64">
        <w:rPr>
          <w:rFonts w:ascii="Times New Roman" w:eastAsia="Calibri" w:hAnsi="Times New Roman" w:cs="Times New Roman"/>
          <w:b/>
        </w:rPr>
        <w:t>7 КЛАСС</w:t>
      </w:r>
    </w:p>
    <w:p w14:paraId="4030F895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CC1C64">
        <w:rPr>
          <w:rFonts w:ascii="Times New Roman" w:hAnsi="Times New Roman" w:cs="Times New Roman"/>
          <w:b/>
          <w:bCs/>
        </w:rPr>
        <w:t>Раздел «Цифровая грамотность»</w:t>
      </w:r>
    </w:p>
    <w:p w14:paraId="31BD4AC4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 xml:space="preserve">Компьютер </w:t>
      </w:r>
      <w:r w:rsidRPr="00CC1C64">
        <w:rPr>
          <w:rFonts w:ascii="Times New Roman" w:hAnsi="Times New Roman" w:cs="Times New Roman"/>
          <w:b/>
          <w:bCs/>
        </w:rPr>
        <w:t xml:space="preserve">– </w:t>
      </w:r>
      <w:r w:rsidRPr="00CC1C64">
        <w:rPr>
          <w:rFonts w:ascii="Times New Roman" w:eastAsia="SchoolBookSanPin" w:hAnsi="Times New Roman" w:cs="Times New Roman"/>
          <w:b/>
          <w:bCs/>
        </w:rPr>
        <w:t>универсальное устройство обработки данных</w:t>
      </w:r>
    </w:p>
    <w:p w14:paraId="45EA047D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</w:t>
      </w:r>
    </w:p>
    <w:p w14:paraId="3DBB0D98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4C05666C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История развития компьютеров и программного обеспечения. Поколения компьютеров. Современные тенденции развития компьютеров. Суперкомпьютеры. </w:t>
      </w:r>
    </w:p>
    <w:p w14:paraId="06370DC9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Параллельные вычисления.</w:t>
      </w:r>
    </w:p>
    <w:p w14:paraId="0918959D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 </w:t>
      </w:r>
    </w:p>
    <w:p w14:paraId="0F30675A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Техника безопасности и правила работы на компьютере.</w:t>
      </w:r>
    </w:p>
    <w:p w14:paraId="4EF9ADD4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Программы и данные</w:t>
      </w:r>
    </w:p>
    <w:p w14:paraId="5B8E7874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03AFDD33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 </w:t>
      </w:r>
    </w:p>
    <w:p w14:paraId="0CC5A5F4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Компьютерные вирусы и другие вредоносные программы. Программы для защиты от вирусов.</w:t>
      </w:r>
    </w:p>
    <w:p w14:paraId="157C2C81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Компьютерные сети</w:t>
      </w:r>
    </w:p>
    <w:p w14:paraId="57C40071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 </w:t>
      </w:r>
    </w:p>
    <w:p w14:paraId="1551D601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Современные сервисы интернет-коммуникаций.</w:t>
      </w:r>
    </w:p>
    <w:p w14:paraId="7F8BADDD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2C99FEC2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CC1C64">
        <w:rPr>
          <w:rFonts w:ascii="Times New Roman" w:hAnsi="Times New Roman" w:cs="Times New Roman"/>
          <w:b/>
          <w:bCs/>
        </w:rPr>
        <w:t>Раздел «Теоретические основы информатики»</w:t>
      </w:r>
    </w:p>
    <w:p w14:paraId="2ACF1B8A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 xml:space="preserve">Информация и информационные процессы </w:t>
      </w:r>
    </w:p>
    <w:p w14:paraId="66604669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Информация – одно из основных понятий современной науки. </w:t>
      </w:r>
    </w:p>
    <w:p w14:paraId="167A1CB6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 </w:t>
      </w:r>
    </w:p>
    <w:p w14:paraId="65AC418A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Дискретность данных. Возможность описания непрерывных объектов и процессов с помощью дискретных данных. </w:t>
      </w:r>
    </w:p>
    <w:p w14:paraId="1C5B39A8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Информационные процессы – процессы, связанные с хранением, преобразованием и передачей данных.</w:t>
      </w:r>
    </w:p>
    <w:p w14:paraId="72BF926F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Представление информации</w:t>
      </w:r>
    </w:p>
    <w:p w14:paraId="3A619334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 </w:t>
      </w:r>
    </w:p>
    <w:p w14:paraId="4C58F480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0BA8BEB3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lastRenderedPageBreak/>
        <w:t xml:space="preserve">Двоичный код. Представление данных в компьютере как текстов в двоичном алфавите. </w:t>
      </w:r>
    </w:p>
    <w:p w14:paraId="63A89797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55CC6F65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Скорость передачи данных. Единицы скорости передачи данных. </w:t>
      </w:r>
    </w:p>
    <w:p w14:paraId="1EDA52FB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 </w:t>
      </w:r>
    </w:p>
    <w:p w14:paraId="38AE2021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Искажение информации при передаче.</w:t>
      </w:r>
    </w:p>
    <w:p w14:paraId="0B136DA1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Общее представление о цифровом представлении аудиовизуальных и других непрерывных данных. </w:t>
      </w:r>
    </w:p>
    <w:p w14:paraId="03617296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Кодирование цвета. Цветовые модели. Модель RGB. Глубина кодирования. Палитра.</w:t>
      </w:r>
    </w:p>
    <w:p w14:paraId="4C75A7B4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Растровое и векторное представление изображений. Пиксель. Оценка информационного объёма графических данных для растрового изображения. </w:t>
      </w:r>
    </w:p>
    <w:p w14:paraId="58AF7B9B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Кодирование звука. Разрядность и частота записи. Количество каналов записи. </w:t>
      </w:r>
    </w:p>
    <w:p w14:paraId="5F25D3A1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Оценка количественных параметров, связанных с представлением и хранением звуковых файлов.</w:t>
      </w:r>
    </w:p>
    <w:p w14:paraId="4934BE06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CC1C64">
        <w:rPr>
          <w:rFonts w:ascii="Times New Roman" w:hAnsi="Times New Roman" w:cs="Times New Roman"/>
          <w:b/>
          <w:bCs/>
        </w:rPr>
        <w:t>Раздел «Информационные технологии»</w:t>
      </w:r>
      <w:r w:rsidRPr="00CC1C64">
        <w:rPr>
          <w:rFonts w:ascii="Times New Roman" w:eastAsia="Calibri" w:hAnsi="Times New Roman" w:cs="Times New Roman"/>
          <w:vertAlign w:val="superscript"/>
        </w:rPr>
        <w:footnoteReference w:id="1"/>
      </w:r>
      <w:r w:rsidRPr="00CC1C64">
        <w:rPr>
          <w:rFonts w:ascii="Times New Roman" w:hAnsi="Times New Roman" w:cs="Times New Roman"/>
          <w:b/>
          <w:bCs/>
        </w:rPr>
        <w:t xml:space="preserve"> </w:t>
      </w:r>
    </w:p>
    <w:p w14:paraId="076AD3A9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Текстовые документы</w:t>
      </w:r>
    </w:p>
    <w:p w14:paraId="2846A7F4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Текстовые документы и их структурные элементы (страница, абзац, строка, слово, символ). </w:t>
      </w:r>
    </w:p>
    <w:p w14:paraId="39A5FFE7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3057069A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Структурирование информации с помощью списков и таблиц. Многоуровневые списки. Добавление таблиц в текстовые документы. </w:t>
      </w:r>
    </w:p>
    <w:p w14:paraId="15A518F1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 </w:t>
      </w:r>
    </w:p>
    <w:p w14:paraId="79BA849A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Интернете для обработки текста.</w:t>
      </w:r>
    </w:p>
    <w:p w14:paraId="037E0AD9" w14:textId="77777777" w:rsidR="00DB14AB" w:rsidRPr="00CC1C64" w:rsidRDefault="00DB14AB" w:rsidP="00CC1C64">
      <w:pPr>
        <w:spacing w:after="0" w:line="240" w:lineRule="auto"/>
        <w:ind w:left="284" w:hanging="295"/>
        <w:jc w:val="center"/>
        <w:rPr>
          <w:rFonts w:ascii="Times New Roman" w:eastAsia="Calibri" w:hAnsi="Times New Roman" w:cs="Times New Roman"/>
          <w:b/>
        </w:rPr>
      </w:pPr>
    </w:p>
    <w:p w14:paraId="1572E6E6" w14:textId="77777777" w:rsidR="00DB14AB" w:rsidRPr="00CC1C64" w:rsidRDefault="00DB14AB" w:rsidP="00CC1C64">
      <w:pPr>
        <w:spacing w:after="0" w:line="240" w:lineRule="auto"/>
        <w:ind w:left="284" w:hanging="295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C1C64">
        <w:rPr>
          <w:rFonts w:ascii="Times New Roman" w:eastAsia="Calibri" w:hAnsi="Times New Roman" w:cs="Times New Roman"/>
          <w:b/>
        </w:rPr>
        <w:t>8 КЛАСС</w:t>
      </w:r>
    </w:p>
    <w:p w14:paraId="7410C4A4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CC1C64">
        <w:rPr>
          <w:rFonts w:ascii="Times New Roman" w:hAnsi="Times New Roman" w:cs="Times New Roman"/>
          <w:b/>
          <w:bCs/>
        </w:rPr>
        <w:t>Раздел «Информационные технологии»</w:t>
      </w:r>
    </w:p>
    <w:p w14:paraId="4254C588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Компьютерная графика</w:t>
      </w:r>
    </w:p>
    <w:p w14:paraId="492AD948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Знакомство с графическими редакторами. Растровые рисунки. Использование графических примитивов. </w:t>
      </w:r>
    </w:p>
    <w:p w14:paraId="0BDE880F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</w:t>
      </w:r>
    </w:p>
    <w:p w14:paraId="73166650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hAnsi="Times New Roman" w:cs="Times New Roman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3D5FF41D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Мультимедийные презентации</w:t>
      </w:r>
    </w:p>
    <w:p w14:paraId="2524C97D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Подготовка мультимедийных презентаций. Слайд. Добавление на слайд текста и изображений. Работа с несколькими слайдами. </w:t>
      </w:r>
    </w:p>
    <w:p w14:paraId="0F5288CB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hAnsi="Times New Roman" w:cs="Times New Roman"/>
        </w:rPr>
        <w:t>Добавление на слайд аудиовизуальных данных. Анимация. Гиперссылки.</w:t>
      </w:r>
    </w:p>
    <w:p w14:paraId="6C56990D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CC1C64">
        <w:rPr>
          <w:rFonts w:ascii="Times New Roman" w:hAnsi="Times New Roman" w:cs="Times New Roman"/>
          <w:b/>
          <w:bCs/>
        </w:rPr>
        <w:t>Раздел «Теоретические основы информатики»</w:t>
      </w:r>
    </w:p>
    <w:p w14:paraId="513A8899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Системы счисления</w:t>
      </w:r>
    </w:p>
    <w:p w14:paraId="4D973F9B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 </w:t>
      </w:r>
    </w:p>
    <w:p w14:paraId="3E6FF7F9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Римская система счисления.</w:t>
      </w:r>
    </w:p>
    <w:p w14:paraId="6888DD0D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</w:r>
    </w:p>
    <w:p w14:paraId="65953481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hAnsi="Times New Roman" w:cs="Times New Roman"/>
        </w:rPr>
        <w:t>Арифметические операции в двоичной системе счисления.</w:t>
      </w:r>
    </w:p>
    <w:p w14:paraId="280C3193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Элементы математической логики</w:t>
      </w:r>
    </w:p>
    <w:p w14:paraId="76D69FC7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 </w:t>
      </w:r>
    </w:p>
    <w:p w14:paraId="22BC8B28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hAnsi="Times New Roman" w:cs="Times New Roman"/>
        </w:rPr>
        <w:lastRenderedPageBreak/>
        <w:t>Логические элементы. Знакомство с логическими основами компьютера.</w:t>
      </w:r>
    </w:p>
    <w:p w14:paraId="36334CBB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CC1C64">
        <w:rPr>
          <w:rFonts w:ascii="Times New Roman" w:hAnsi="Times New Roman" w:cs="Times New Roman"/>
          <w:b/>
          <w:bCs/>
        </w:rPr>
        <w:t>Раздел «Алгоритмы и программирование»</w:t>
      </w:r>
    </w:p>
    <w:p w14:paraId="69137B8C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Исполнители и алгоритмы. Алгоритмические конструкции</w:t>
      </w:r>
    </w:p>
    <w:p w14:paraId="2B778CFE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Понятие алгоритма. Исполнители алгоритмов. Алгоритм как план управления исполнителем. </w:t>
      </w:r>
    </w:p>
    <w:p w14:paraId="2468ABAA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Свойства алгоритма. Способы записи алгоритма (словесный, в виде блоксхемы, программа). </w:t>
      </w:r>
    </w:p>
    <w:p w14:paraId="5E8E65DC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17E67F3E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Конструкция «ветвление»: полная и неполная формы. Выполнение и невыполнение условия (истинность и ложность высказывания). Простые и составные условия. </w:t>
      </w:r>
    </w:p>
    <w:p w14:paraId="00AC2A98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Конструкция «повторения»: циклы с заданным числом повторений, с условием выполнения, с переменной цикла. </w:t>
      </w:r>
    </w:p>
    <w:p w14:paraId="67EABE1E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338C67E2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</w:p>
    <w:p w14:paraId="2C7A0605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Calibri" w:hAnsi="Times New Roman" w:cs="Times New Roman"/>
          <w:b/>
        </w:rPr>
        <w:t>9 КЛАСС</w:t>
      </w:r>
    </w:p>
    <w:p w14:paraId="6045BB24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</w:rPr>
      </w:pPr>
      <w:r w:rsidRPr="00CC1C64">
        <w:rPr>
          <w:rFonts w:ascii="Times New Roman" w:hAnsi="Times New Roman" w:cs="Times New Roman"/>
          <w:b/>
          <w:bCs/>
        </w:rPr>
        <w:t>Раздел «Алгоритмы и программирование»</w:t>
      </w:r>
    </w:p>
    <w:p w14:paraId="6E293F4C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Язык программирования</w:t>
      </w:r>
    </w:p>
    <w:p w14:paraId="3F6E440A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Язык программирования (Python, C++, Паскаль, Java, C#, Школьный Алгоритмический Язык). </w:t>
      </w:r>
    </w:p>
    <w:p w14:paraId="0435102C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Система программирования: редактор текста программ, транслятор, отладчик.</w:t>
      </w:r>
    </w:p>
    <w:p w14:paraId="02BA27FA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Переменная: тип, имя, значение. Целые, вещественные и символьные переменные. </w:t>
      </w:r>
    </w:p>
    <w:p w14:paraId="3A9C59F1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1B334E45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 </w:t>
      </w:r>
    </w:p>
    <w:p w14:paraId="1A4E5DC6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4B702AF4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292CAB0F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31AB1ED0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0CC9EC87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Анализ алгоритмов</w:t>
      </w:r>
    </w:p>
    <w:p w14:paraId="3983BE27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0E22A01C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CC1C64">
        <w:rPr>
          <w:rFonts w:ascii="Times New Roman" w:hAnsi="Times New Roman" w:cs="Times New Roman"/>
          <w:b/>
          <w:bCs/>
        </w:rPr>
        <w:t>Раздел «Цифровая грамотность»</w:t>
      </w:r>
    </w:p>
    <w:p w14:paraId="6164FFA7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Глобальная сеть Интернет и стратегии безопасного поведения в ней</w:t>
      </w:r>
    </w:p>
    <w:p w14:paraId="7AB08D52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 </w:t>
      </w:r>
    </w:p>
    <w:p w14:paraId="622A72F4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1188F7B3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  <w:b/>
          <w:bCs/>
        </w:rPr>
      </w:pPr>
      <w:r w:rsidRPr="00CC1C64">
        <w:rPr>
          <w:rFonts w:ascii="Times New Roman" w:eastAsia="SchoolBookSanPin" w:hAnsi="Times New Roman" w:cs="Times New Roman"/>
          <w:b/>
          <w:bCs/>
        </w:rPr>
        <w:t>Работа в информационном пространстве</w:t>
      </w:r>
    </w:p>
    <w:p w14:paraId="4E934792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hAnsi="Times New Roman" w:cs="Times New Roman"/>
        </w:rPr>
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032D9910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CC1C64">
        <w:rPr>
          <w:rFonts w:ascii="Times New Roman" w:hAnsi="Times New Roman" w:cs="Times New Roman"/>
          <w:b/>
          <w:bCs/>
        </w:rPr>
        <w:t>Раздел «Теоретические основы информатики»</w:t>
      </w:r>
    </w:p>
    <w:p w14:paraId="0755B94E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Моделирование как метод познания</w:t>
      </w:r>
    </w:p>
    <w:p w14:paraId="7EB2AB8B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lastRenderedPageBreak/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</w:t>
      </w:r>
    </w:p>
    <w:p w14:paraId="276BEBE6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Табличные модели. Таблица как представление отношения. </w:t>
      </w:r>
    </w:p>
    <w:p w14:paraId="72459D36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Базы данных. Отбор в таблице строк, удовлетворяющих заданному условию. 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73AD0578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Дерево. Корень, вершина (узел), лист, ребро (дуга) дерева. Высота дерева. Поддерево. Примеры использования деревьев. Перебор вариантов с помощью дерева. </w:t>
      </w:r>
    </w:p>
    <w:p w14:paraId="4FB7B950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 </w:t>
      </w:r>
    </w:p>
    <w:p w14:paraId="564D217B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CC1C64">
        <w:rPr>
          <w:rFonts w:ascii="Times New Roman" w:eastAsia="SchoolBookSanPin" w:hAnsi="Times New Roman" w:cs="Times New Roman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18B8D27B" w14:textId="77777777" w:rsidR="00F22AE0" w:rsidRPr="00CC1C64" w:rsidRDefault="00F22AE0" w:rsidP="00CC1C64">
      <w:pPr>
        <w:widowControl w:val="0"/>
        <w:autoSpaceDE w:val="0"/>
        <w:autoSpaceDN w:val="0"/>
        <w:spacing w:after="0" w:line="240" w:lineRule="auto"/>
        <w:ind w:left="284" w:right="756" w:hanging="295"/>
        <w:jc w:val="both"/>
        <w:rPr>
          <w:rFonts w:ascii="Times New Roman" w:eastAsia="Times New Roman" w:hAnsi="Times New Roman" w:cs="Times New Roman"/>
          <w:color w:val="171717"/>
        </w:rPr>
      </w:pPr>
    </w:p>
    <w:p w14:paraId="056F7471" w14:textId="77777777" w:rsidR="00F22AE0" w:rsidRPr="00CC1C64" w:rsidRDefault="00F22AE0" w:rsidP="00CC1C64">
      <w:pPr>
        <w:widowControl w:val="0"/>
        <w:autoSpaceDE w:val="0"/>
        <w:autoSpaceDN w:val="0"/>
        <w:spacing w:after="0" w:line="240" w:lineRule="auto"/>
        <w:ind w:left="284" w:right="756" w:hanging="295"/>
        <w:jc w:val="both"/>
        <w:rPr>
          <w:rFonts w:ascii="Times New Roman" w:eastAsia="Times New Roman" w:hAnsi="Times New Roman" w:cs="Times New Roman"/>
          <w:b/>
          <w:bCs/>
          <w:color w:val="171717"/>
        </w:rPr>
      </w:pPr>
      <w:r w:rsidRPr="00CC1C64">
        <w:rPr>
          <w:rFonts w:ascii="Times New Roman" w:eastAsia="Times New Roman" w:hAnsi="Times New Roman" w:cs="Times New Roman"/>
          <w:b/>
          <w:bCs/>
          <w:color w:val="171717"/>
          <w:lang w:val="en-US"/>
        </w:rPr>
        <w:t>III</w:t>
      </w:r>
      <w:r w:rsidRPr="00CC1C64">
        <w:rPr>
          <w:rFonts w:ascii="Times New Roman" w:eastAsia="Times New Roman" w:hAnsi="Times New Roman" w:cs="Times New Roman"/>
          <w:b/>
          <w:bCs/>
          <w:color w:val="171717"/>
        </w:rPr>
        <w:t>. ПЛАНИРУЕМЫЕ РЕЗУЛЬТАТЫ</w:t>
      </w:r>
    </w:p>
    <w:p w14:paraId="762672FB" w14:textId="019F5B86" w:rsidR="00F22AE0" w:rsidRPr="00CC1C64" w:rsidRDefault="00C73468" w:rsidP="00CC1C64">
      <w:pPr>
        <w:widowControl w:val="0"/>
        <w:autoSpaceDE w:val="0"/>
        <w:autoSpaceDN w:val="0"/>
        <w:spacing w:after="0" w:line="240" w:lineRule="auto"/>
        <w:ind w:left="284" w:right="754" w:hanging="295"/>
        <w:jc w:val="both"/>
        <w:rPr>
          <w:rFonts w:ascii="Times New Roman" w:eastAsia="Times New Roman" w:hAnsi="Times New Roman" w:cs="Times New Roman"/>
          <w:b/>
          <w:bCs/>
        </w:rPr>
      </w:pPr>
      <w:r w:rsidRPr="00CC1C64">
        <w:rPr>
          <w:rFonts w:ascii="Times New Roman" w:eastAsia="Times New Roman" w:hAnsi="Times New Roman" w:cs="Times New Roman"/>
          <w:b/>
          <w:bCs/>
        </w:rPr>
        <w:t xml:space="preserve">            а) </w:t>
      </w:r>
      <w:r w:rsidR="00F22AE0" w:rsidRPr="00CC1C64">
        <w:rPr>
          <w:rFonts w:ascii="Times New Roman" w:eastAsia="Times New Roman" w:hAnsi="Times New Roman" w:cs="Times New Roman"/>
          <w:b/>
          <w:bCs/>
        </w:rPr>
        <w:t>Личностные</w:t>
      </w:r>
      <w:r w:rsidR="00F22AE0" w:rsidRPr="00CC1C64"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 w:rsidR="00F22AE0" w:rsidRPr="00CC1C64">
        <w:rPr>
          <w:rFonts w:ascii="Times New Roman" w:eastAsia="Times New Roman" w:hAnsi="Times New Roman" w:cs="Times New Roman"/>
          <w:b/>
          <w:bCs/>
        </w:rPr>
        <w:t>результаты:</w:t>
      </w:r>
    </w:p>
    <w:p w14:paraId="5893AD3C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Личностные результаты имеют направленность на решение задач воспитания, развития и социализации обучающихся средствами учебного предмета. </w:t>
      </w:r>
    </w:p>
    <w:p w14:paraId="3469BEF3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57CF362F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1) патриотического воспитания</w:t>
      </w:r>
    </w:p>
    <w:p w14:paraId="435E94F9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2) духовно-нравственного воспитания</w:t>
      </w:r>
    </w:p>
    <w:p w14:paraId="1E85DD84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3) гражданского воспитания</w:t>
      </w:r>
    </w:p>
    <w:p w14:paraId="108FC841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4) ценностей научного познания</w:t>
      </w:r>
    </w:p>
    <w:p w14:paraId="77021B09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5) формирования культуры здоровья</w:t>
      </w:r>
    </w:p>
    <w:p w14:paraId="26D415AB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6) трудового воспитания</w:t>
      </w:r>
    </w:p>
    <w:p w14:paraId="314FFC17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7) экологического воспитания</w:t>
      </w:r>
    </w:p>
    <w:p w14:paraId="6486D652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8) адаптации обучающегося к изменяющимся условиям социальной и природной среды</w:t>
      </w:r>
    </w:p>
    <w:p w14:paraId="34BA98EC" w14:textId="77777777" w:rsidR="00CC1C64" w:rsidRDefault="00CC1C64" w:rsidP="00CC1C64">
      <w:pPr>
        <w:spacing w:after="0" w:line="240" w:lineRule="auto"/>
        <w:ind w:left="284" w:hanging="295"/>
        <w:jc w:val="both"/>
        <w:rPr>
          <w:rFonts w:ascii="Times New Roman" w:eastAsia="Times" w:hAnsi="Times New Roman" w:cs="Times New Roman"/>
          <w:b/>
          <w:bCs/>
        </w:rPr>
      </w:pPr>
    </w:p>
    <w:p w14:paraId="5C78AF82" w14:textId="48064CBC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eastAsia="Times" w:hAnsi="Times New Roman" w:cs="Times New Roman"/>
          <w:b/>
          <w:bCs/>
        </w:rPr>
      </w:pPr>
      <w:r w:rsidRPr="00CC1C64">
        <w:rPr>
          <w:rFonts w:ascii="Times New Roman" w:eastAsia="Times" w:hAnsi="Times New Roman" w:cs="Times New Roman"/>
          <w:b/>
          <w:bCs/>
        </w:rPr>
        <w:t xml:space="preserve">Познавательные универсальные учебные действия </w:t>
      </w:r>
    </w:p>
    <w:p w14:paraId="1CF1E54C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eastAsia="Times" w:hAnsi="Times New Roman" w:cs="Times New Roman"/>
          <w:b/>
          <w:bCs/>
          <w:i/>
          <w:iCs/>
        </w:rPr>
      </w:pPr>
      <w:r w:rsidRPr="00CC1C64">
        <w:rPr>
          <w:rFonts w:ascii="Times New Roman" w:eastAsia="Times" w:hAnsi="Times New Roman" w:cs="Times New Roman"/>
          <w:b/>
          <w:bCs/>
          <w:i/>
          <w:iCs/>
        </w:rPr>
        <w:t>Базовые логические действия:</w:t>
      </w:r>
    </w:p>
    <w:p w14:paraId="06F64AA3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</w:t>
      </w:r>
      <w:r w:rsidRPr="00CC1C64">
        <w:rPr>
          <w:rFonts w:ascii="Times New Roman" w:eastAsia="Times New Roman" w:hAnsi="Times New Roman" w:cs="Times New Roman"/>
        </w:rPr>
        <w:t>самостоятельно/с применением визуальных опор/с помощью учителя/других участников образовательных отношений</w:t>
      </w:r>
      <w:r w:rsidRPr="00CC1C64">
        <w:rPr>
          <w:rFonts w:ascii="Times New Roman" w:hAnsi="Times New Roman" w:cs="Times New Roman"/>
        </w:rPr>
        <w:t xml:space="preserve">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319A0145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</w:t>
      </w:r>
      <w:r w:rsidRPr="00CC1C64">
        <w:rPr>
          <w:rFonts w:ascii="Times New Roman" w:eastAsia="Times New Roman" w:hAnsi="Times New Roman" w:cs="Times New Roman"/>
        </w:rPr>
        <w:t>самостоятельно/с применением визуальных опор/с помощью учителя/других участников образовательных отношений</w:t>
      </w:r>
      <w:r w:rsidRPr="00CC1C64">
        <w:rPr>
          <w:rFonts w:ascii="Times New Roman" w:hAnsi="Times New Roman" w:cs="Times New Roman"/>
        </w:rPr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14:paraId="7C2F746D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</w:t>
      </w:r>
      <w:r w:rsidRPr="00CC1C64">
        <w:rPr>
          <w:rFonts w:ascii="Times New Roman" w:eastAsia="Times New Roman" w:hAnsi="Times New Roman" w:cs="Times New Roman"/>
        </w:rPr>
        <w:t>самостоятельно/с применением визуальных опор/с помощью учителя/других участников образовательных отношений</w:t>
      </w:r>
      <w:r w:rsidRPr="00CC1C64">
        <w:rPr>
          <w:rFonts w:ascii="Times New Roman" w:hAnsi="Times New Roman" w:cs="Times New Roman"/>
        </w:rPr>
        <w:t xml:space="preserve">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3927AED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  <w:i/>
        </w:rPr>
      </w:pPr>
      <w:r w:rsidRPr="00CC1C64">
        <w:rPr>
          <w:rFonts w:ascii="Times New Roman" w:hAnsi="Times New Roman" w:cs="Times New Roman"/>
          <w:b/>
          <w:bCs/>
          <w:i/>
        </w:rPr>
        <w:t>Базовые исследовательские действия:</w:t>
      </w:r>
    </w:p>
    <w:p w14:paraId="65829D5A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</w:t>
      </w:r>
      <w:r w:rsidRPr="00CC1C64">
        <w:rPr>
          <w:rFonts w:ascii="Times New Roman" w:eastAsia="Times New Roman" w:hAnsi="Times New Roman" w:cs="Times New Roman"/>
        </w:rPr>
        <w:t>самостоятельно/с применением визуальных опор/с помощью учителя/других участников образовательных отношений</w:t>
      </w:r>
      <w:r w:rsidRPr="00CC1C64">
        <w:rPr>
          <w:rFonts w:ascii="Times New Roman" w:hAnsi="Times New Roman" w:cs="Times New Roman"/>
        </w:rPr>
        <w:t xml:space="preserve"> формулировать вопросы, фиксирующие разрыв между реальным и желательным состоянием ситуации, объекта, и самостоятельно устанавливать искомое и данное; </w:t>
      </w:r>
    </w:p>
    <w:p w14:paraId="5EDB7BEE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</w:t>
      </w:r>
      <w:r w:rsidRPr="00CC1C64">
        <w:rPr>
          <w:rFonts w:ascii="Times New Roman" w:eastAsia="Times New Roman" w:hAnsi="Times New Roman" w:cs="Times New Roman"/>
        </w:rPr>
        <w:t>самостоятельно/с помощью учителя/других участников образовательных отношений</w:t>
      </w:r>
      <w:r w:rsidRPr="00CC1C64">
        <w:rPr>
          <w:rFonts w:ascii="Times New Roman" w:hAnsi="Times New Roman" w:cs="Times New Roman"/>
        </w:rPr>
        <w:t xml:space="preserve"> оценивать на применимость и достоверность информацию, полученную в ходе исследования; </w:t>
      </w:r>
    </w:p>
    <w:p w14:paraId="252E4B6E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</w:t>
      </w:r>
      <w:r w:rsidRPr="00CC1C64">
        <w:rPr>
          <w:rFonts w:ascii="Times New Roman" w:eastAsia="Times New Roman" w:hAnsi="Times New Roman" w:cs="Times New Roman"/>
        </w:rPr>
        <w:t>самостоятельно/с помощью учителя/других участников образовательных отношений</w:t>
      </w:r>
      <w:r w:rsidRPr="00CC1C64">
        <w:rPr>
          <w:rFonts w:ascii="Times New Roman" w:hAnsi="Times New Roman" w:cs="Times New Roman"/>
        </w:rPr>
        <w:t xml:space="preserve">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7C107900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  <w:i/>
        </w:rPr>
      </w:pPr>
      <w:r w:rsidRPr="00CC1C64">
        <w:rPr>
          <w:rFonts w:ascii="Times New Roman" w:hAnsi="Times New Roman" w:cs="Times New Roman"/>
          <w:b/>
          <w:bCs/>
          <w:i/>
        </w:rPr>
        <w:t>Работа с информацией:</w:t>
      </w:r>
    </w:p>
    <w:p w14:paraId="1EFEDE20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</w:t>
      </w:r>
      <w:r w:rsidRPr="00CC1C64">
        <w:rPr>
          <w:rFonts w:ascii="Times New Roman" w:eastAsia="Times New Roman" w:hAnsi="Times New Roman" w:cs="Times New Roman"/>
        </w:rPr>
        <w:t>самостоятельно/с помощью учителя/других участников образовательных отношений</w:t>
      </w:r>
      <w:r w:rsidRPr="00CC1C64">
        <w:rPr>
          <w:rFonts w:ascii="Times New Roman" w:hAnsi="Times New Roman" w:cs="Times New Roman"/>
        </w:rPr>
        <w:t xml:space="preserve"> выявлять дефицит информации, данных, необходимых для решения поставленной задачи;</w:t>
      </w:r>
    </w:p>
    <w:p w14:paraId="329C4579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lastRenderedPageBreak/>
        <w:t xml:space="preserve">– </w:t>
      </w:r>
      <w:r w:rsidRPr="00CC1C64">
        <w:rPr>
          <w:rFonts w:ascii="Times New Roman" w:eastAsia="Times New Roman" w:hAnsi="Times New Roman" w:cs="Times New Roman"/>
        </w:rPr>
        <w:t>самостоятельно/с помощью учителя/других участников образовательных отношений</w:t>
      </w:r>
      <w:r w:rsidRPr="00CC1C64">
        <w:rPr>
          <w:rFonts w:ascii="Times New Roman" w:hAnsi="Times New Roman" w:cs="Times New Roman"/>
        </w:rPr>
        <w:t xml:space="preserve">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</w:p>
    <w:p w14:paraId="3021F040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</w:t>
      </w:r>
      <w:r w:rsidRPr="00CC1C64">
        <w:rPr>
          <w:rFonts w:ascii="Times New Roman" w:eastAsia="Times New Roman" w:hAnsi="Times New Roman" w:cs="Times New Roman"/>
        </w:rPr>
        <w:t>самостоятельно/с применением визуальных опор/с помощью учителя/других участников образовательных отношений</w:t>
      </w:r>
      <w:r w:rsidRPr="00CC1C64">
        <w:rPr>
          <w:rFonts w:ascii="Times New Roman" w:hAnsi="Times New Roman" w:cs="Times New Roman"/>
        </w:rPr>
        <w:t xml:space="preserve"> выбирать, анализировать, систематизировать и интерпретировать информацию различных видов и форм представления.</w:t>
      </w:r>
    </w:p>
    <w:p w14:paraId="210A910E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bookmarkStart w:id="1" w:name="_Hlk87731834"/>
      <w:r w:rsidRPr="00CC1C64">
        <w:rPr>
          <w:rFonts w:ascii="Times New Roman" w:hAnsi="Times New Roman" w:cs="Times New Roman"/>
          <w:b/>
          <w:bCs/>
        </w:rPr>
        <w:t xml:space="preserve">Коммуникативные универсальные учебные действия </w:t>
      </w:r>
    </w:p>
    <w:p w14:paraId="2D6B9CB4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  <w:i/>
        </w:rPr>
      </w:pPr>
      <w:r w:rsidRPr="00CC1C64">
        <w:rPr>
          <w:rFonts w:ascii="Times New Roman" w:hAnsi="Times New Roman" w:cs="Times New Roman"/>
          <w:b/>
          <w:bCs/>
          <w:i/>
        </w:rPr>
        <w:t>Общение:</w:t>
      </w:r>
      <w:bookmarkEnd w:id="1"/>
    </w:p>
    <w:p w14:paraId="14677E55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bookmarkStart w:id="2" w:name="_Hlk87731817"/>
      <w:r w:rsidRPr="00CC1C64">
        <w:rPr>
          <w:rFonts w:ascii="Times New Roman" w:hAnsi="Times New Roman" w:cs="Times New Roman"/>
        </w:rPr>
        <w:t xml:space="preserve">– сопоставлять свои суждения с суждениями других участников диалога, обнаруживать различие и сходство позиций; </w:t>
      </w:r>
    </w:p>
    <w:p w14:paraId="61664DA8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публично (в т.ч. с использованием устно-дактильной и при необходимости жестовой речи) представлять результаты выполненного опыта (эксперимента, исследования, проекта); </w:t>
      </w:r>
    </w:p>
    <w:p w14:paraId="2CBE0A83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1A60D53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  <w:i/>
        </w:rPr>
      </w:pPr>
      <w:bookmarkStart w:id="3" w:name="_Hlk87732085"/>
      <w:bookmarkEnd w:id="2"/>
      <w:r w:rsidRPr="00CC1C64">
        <w:rPr>
          <w:rFonts w:ascii="Times New Roman" w:hAnsi="Times New Roman" w:cs="Times New Roman"/>
          <w:b/>
          <w:bCs/>
          <w:i/>
        </w:rPr>
        <w:t>Совместная деятельность (сотрудничество):</w:t>
      </w:r>
    </w:p>
    <w:p w14:paraId="2A59D271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 </w:t>
      </w:r>
    </w:p>
    <w:p w14:paraId="52EAEFBF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работы.</w:t>
      </w:r>
    </w:p>
    <w:bookmarkEnd w:id="3"/>
    <w:p w14:paraId="19FC6328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  <w:iCs/>
        </w:rPr>
      </w:pPr>
      <w:r w:rsidRPr="00CC1C64">
        <w:rPr>
          <w:rFonts w:ascii="Times New Roman" w:hAnsi="Times New Roman" w:cs="Times New Roman"/>
          <w:b/>
          <w:bCs/>
          <w:iCs/>
        </w:rPr>
        <w:t>Регулятивные универсальные учебные действия</w:t>
      </w:r>
    </w:p>
    <w:p w14:paraId="0274B72C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  <w:i/>
        </w:rPr>
      </w:pPr>
      <w:bookmarkStart w:id="4" w:name="_Hlk87735149"/>
      <w:r w:rsidRPr="00CC1C64">
        <w:rPr>
          <w:rFonts w:ascii="Times New Roman" w:hAnsi="Times New Roman" w:cs="Times New Roman"/>
          <w:b/>
          <w:bCs/>
          <w:i/>
        </w:rPr>
        <w:t>Самоорганизация:</w:t>
      </w:r>
      <w:bookmarkEnd w:id="4"/>
    </w:p>
    <w:p w14:paraId="52A3CAF4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bookmarkStart w:id="5" w:name="_Hlk87735028"/>
      <w:r w:rsidRPr="00CC1C64">
        <w:rPr>
          <w:rFonts w:ascii="Times New Roman" w:hAnsi="Times New Roman" w:cs="Times New Roman"/>
        </w:rPr>
        <w:t>– выявлять в жизненных и учебных ситуациях проблемы, требующие решения;</w:t>
      </w:r>
    </w:p>
    <w:p w14:paraId="70ADE6C7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ориентироваться в различных подходах к принятию решений;</w:t>
      </w:r>
    </w:p>
    <w:p w14:paraId="5A7B65F7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составлять составлять алгоритм решения задачи, выбирать способ решения учебной задачи.</w:t>
      </w:r>
    </w:p>
    <w:p w14:paraId="4B03905E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  <w:i/>
        </w:rPr>
      </w:pPr>
      <w:bookmarkStart w:id="6" w:name="_Hlk87735168"/>
      <w:bookmarkEnd w:id="5"/>
      <w:r w:rsidRPr="00CC1C64">
        <w:rPr>
          <w:rFonts w:ascii="Times New Roman" w:hAnsi="Times New Roman" w:cs="Times New Roman"/>
          <w:b/>
          <w:bCs/>
          <w:i/>
        </w:rPr>
        <w:t>Самоконтроль (рефлексия):</w:t>
      </w:r>
    </w:p>
    <w:p w14:paraId="62C6459B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bookmarkStart w:id="7" w:name="_Hlk87735190"/>
      <w:bookmarkEnd w:id="6"/>
      <w:r w:rsidRPr="00CC1C64">
        <w:rPr>
          <w:rFonts w:ascii="Times New Roman" w:hAnsi="Times New Roman" w:cs="Times New Roman"/>
        </w:rPr>
        <w:t>– владеть способами самоконтроля, самомотивации и рефлексии;</w:t>
      </w:r>
    </w:p>
    <w:p w14:paraId="6B6934E1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давать адекватную оценку ситуации и предлагать план её изменения;</w:t>
      </w:r>
    </w:p>
    <w:p w14:paraId="3E1E9952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оценивать соответствие результата цели и условиям.</w:t>
      </w:r>
    </w:p>
    <w:p w14:paraId="36ECA2C0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  <w:i/>
        </w:rPr>
      </w:pPr>
      <w:bookmarkStart w:id="8" w:name="_Hlk87735274"/>
      <w:bookmarkEnd w:id="7"/>
      <w:r w:rsidRPr="00CC1C64">
        <w:rPr>
          <w:rFonts w:ascii="Times New Roman" w:hAnsi="Times New Roman" w:cs="Times New Roman"/>
          <w:b/>
          <w:bCs/>
          <w:i/>
        </w:rPr>
        <w:t xml:space="preserve">Эмоциональный интеллект: </w:t>
      </w:r>
    </w:p>
    <w:p w14:paraId="2F2C6FED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ставить себя на место другого человека, понимать мотивы и намерения другого.</w:t>
      </w:r>
    </w:p>
    <w:p w14:paraId="56CE9836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  <w:i/>
        </w:rPr>
      </w:pPr>
      <w:bookmarkStart w:id="9" w:name="_Hlk87735357"/>
      <w:bookmarkEnd w:id="8"/>
      <w:r w:rsidRPr="00CC1C64">
        <w:rPr>
          <w:rFonts w:ascii="Times New Roman" w:hAnsi="Times New Roman" w:cs="Times New Roman"/>
          <w:b/>
          <w:bCs/>
          <w:i/>
        </w:rPr>
        <w:t>Принятие себя и других:</w:t>
      </w:r>
    </w:p>
    <w:p w14:paraId="4EB22389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осознавать невозможность контролировать всё вокруг даже в условиях открытого доступа к любым объёмам информации.</w:t>
      </w:r>
    </w:p>
    <w:bookmarkEnd w:id="9"/>
    <w:p w14:paraId="5986C3E6" w14:textId="77777777" w:rsidR="00944B93" w:rsidRPr="00CC1C64" w:rsidRDefault="00944B93" w:rsidP="00CC1C64">
      <w:pPr>
        <w:widowControl w:val="0"/>
        <w:autoSpaceDE w:val="0"/>
        <w:autoSpaceDN w:val="0"/>
        <w:spacing w:after="0" w:line="240" w:lineRule="auto"/>
        <w:ind w:left="284" w:right="754" w:hanging="295"/>
        <w:jc w:val="both"/>
        <w:rPr>
          <w:rFonts w:ascii="Times New Roman" w:eastAsia="Times New Roman" w:hAnsi="Times New Roman" w:cs="Times New Roman"/>
          <w:b/>
          <w:bCs/>
        </w:rPr>
      </w:pPr>
    </w:p>
    <w:p w14:paraId="6D993B1E" w14:textId="22162C71" w:rsidR="00F22AE0" w:rsidRPr="00CC1C64" w:rsidRDefault="00C73468" w:rsidP="00CC1C64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284" w:right="755" w:hanging="295"/>
        <w:jc w:val="both"/>
        <w:rPr>
          <w:rFonts w:ascii="Times New Roman" w:hAnsi="Times New Roman" w:cs="Times New Roman"/>
          <w:b/>
          <w:bCs/>
          <w:color w:val="171717"/>
        </w:rPr>
      </w:pPr>
      <w:r w:rsidRPr="00CC1C64">
        <w:rPr>
          <w:rFonts w:ascii="Times New Roman" w:hAnsi="Times New Roman" w:cs="Times New Roman"/>
          <w:b/>
          <w:bCs/>
          <w:color w:val="171717"/>
        </w:rPr>
        <w:t xml:space="preserve">б) </w:t>
      </w:r>
      <w:r w:rsidR="00F22AE0" w:rsidRPr="00CC1C64">
        <w:rPr>
          <w:rFonts w:ascii="Times New Roman" w:hAnsi="Times New Roman" w:cs="Times New Roman"/>
          <w:b/>
          <w:bCs/>
          <w:color w:val="171717"/>
        </w:rPr>
        <w:t>Предметные</w:t>
      </w:r>
      <w:r w:rsidR="00F22AE0" w:rsidRPr="00CC1C64">
        <w:rPr>
          <w:rFonts w:ascii="Times New Roman" w:hAnsi="Times New Roman" w:cs="Times New Roman"/>
          <w:b/>
          <w:bCs/>
          <w:color w:val="171717"/>
          <w:spacing w:val="-10"/>
        </w:rPr>
        <w:t xml:space="preserve"> </w:t>
      </w:r>
      <w:r w:rsidR="00F22AE0" w:rsidRPr="00CC1C64">
        <w:rPr>
          <w:rFonts w:ascii="Times New Roman" w:hAnsi="Times New Roman" w:cs="Times New Roman"/>
          <w:b/>
          <w:bCs/>
          <w:color w:val="171717"/>
        </w:rPr>
        <w:t>результаты:</w:t>
      </w:r>
    </w:p>
    <w:p w14:paraId="38B2FF98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</w:rPr>
      </w:pPr>
      <w:r w:rsidRPr="00CC1C64">
        <w:rPr>
          <w:rFonts w:ascii="Times New Roman" w:hAnsi="Times New Roman" w:cs="Times New Roman"/>
          <w:b/>
        </w:rPr>
        <w:t>7 КЛАСС</w:t>
      </w:r>
    </w:p>
    <w:p w14:paraId="46044E3F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Предметные результаты освоения обязательного предметного содержания, установленного данной рабочей программой, отражают сформированность у обучающ. с нарушениями слуха следующих умений: </w:t>
      </w:r>
    </w:p>
    <w:p w14:paraId="2E3AB389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пояснять на примерах смысл понятий «информация», «информационный процесс», «обработка информации», «хранение информации», «передача информации»; </w:t>
      </w:r>
    </w:p>
    <w:p w14:paraId="1D0650C9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– кодировать и декодировать сообщения; </w:t>
      </w:r>
    </w:p>
    <w:p w14:paraId="1655E379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приводить примеры современных устройств хранения и передачи информации;</w:t>
      </w:r>
    </w:p>
    <w:p w14:paraId="78045220" w14:textId="49794BC8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выделять основные этапы в истории развития компьютеров и программного обеспечения.</w:t>
      </w:r>
    </w:p>
    <w:p w14:paraId="382400EC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</w:rPr>
      </w:pPr>
      <w:r w:rsidRPr="00CC1C64">
        <w:rPr>
          <w:rFonts w:ascii="Times New Roman" w:hAnsi="Times New Roman" w:cs="Times New Roman"/>
          <w:b/>
        </w:rPr>
        <w:t>8 КЛАСС</w:t>
      </w:r>
    </w:p>
    <w:p w14:paraId="58442225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Предметные результаты освоения обязательного предметного содержания, установленного данной рабочей программой, отражают сформированность у обучающ. с нарушениями слуха следующих умений:</w:t>
      </w:r>
    </w:p>
    <w:p w14:paraId="48DEB910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представлять результаты своей деятельности в виде презентаций;</w:t>
      </w:r>
    </w:p>
    <w:p w14:paraId="236E6990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пояснять на примерах различия между позиционными и непозиционными системами счисления;</w:t>
      </w:r>
    </w:p>
    <w:p w14:paraId="5DD48F7B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раскрывать смысл понятий «высказывание», «логическая операция», «логическое выражение»;</w:t>
      </w:r>
    </w:p>
    <w:p w14:paraId="3E91372D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раскрывать смысл понятий «исполнитель», «алгоритм», «программа»;</w:t>
      </w:r>
    </w:p>
    <w:p w14:paraId="63FE9CDA" w14:textId="3261842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описывать алгоритм решения задачи различными способами, в том числе в виде блок-схемы.</w:t>
      </w:r>
    </w:p>
    <w:p w14:paraId="1DABE976" w14:textId="77777777" w:rsidR="00DB14AB" w:rsidRPr="00CC1C64" w:rsidRDefault="00DB14AB" w:rsidP="00CC1C64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</w:rPr>
      </w:pPr>
      <w:r w:rsidRPr="00CC1C64">
        <w:rPr>
          <w:rFonts w:ascii="Times New Roman" w:hAnsi="Times New Roman" w:cs="Times New Roman"/>
          <w:b/>
        </w:rPr>
        <w:t>9 КЛАСС</w:t>
      </w:r>
    </w:p>
    <w:p w14:paraId="672805B1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 xml:space="preserve">Предметные результаты освоения обязательного предметного содержания, установленного данной рабочей программой, отражают сформированность у обучающ. с нарушениями слуха следующих умений: </w:t>
      </w:r>
    </w:p>
    <w:p w14:paraId="056F4F7D" w14:textId="77777777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использовать при разработке программ логические значения, операции и выражения с ними;</w:t>
      </w:r>
    </w:p>
    <w:p w14:paraId="1A492F60" w14:textId="2615C341" w:rsidR="00DB14AB" w:rsidRPr="00CC1C64" w:rsidRDefault="00DB14AB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CC1C64">
        <w:rPr>
          <w:rFonts w:ascii="Times New Roman" w:hAnsi="Times New Roman" w:cs="Times New Roman"/>
        </w:rPr>
        <w:t>– анализировать предложенные алгоритмы, в том числе определять, какие результаты возможны при заданном множестве исходных значений.</w:t>
      </w:r>
    </w:p>
    <w:p w14:paraId="47B3C0D8" w14:textId="77777777" w:rsidR="00944B93" w:rsidRPr="00CC1C64" w:rsidRDefault="00944B93" w:rsidP="00CC1C64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284" w:right="755" w:hanging="295"/>
        <w:jc w:val="both"/>
        <w:rPr>
          <w:rFonts w:ascii="Times New Roman" w:hAnsi="Times New Roman" w:cs="Times New Roman"/>
          <w:b/>
          <w:bCs/>
          <w:color w:val="171717"/>
        </w:rPr>
      </w:pPr>
    </w:p>
    <w:p w14:paraId="639BF959" w14:textId="55F9F77C" w:rsidR="00F22AE0" w:rsidRPr="00CC1C64" w:rsidRDefault="00C73468" w:rsidP="00CC1C64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284" w:right="755" w:hanging="295"/>
        <w:jc w:val="both"/>
        <w:rPr>
          <w:rFonts w:ascii="Times New Roman" w:hAnsi="Times New Roman" w:cs="Times New Roman"/>
          <w:b/>
          <w:bCs/>
          <w:color w:val="171717"/>
        </w:rPr>
      </w:pPr>
      <w:r w:rsidRPr="00CC1C64">
        <w:rPr>
          <w:rFonts w:ascii="Times New Roman" w:hAnsi="Times New Roman" w:cs="Times New Roman"/>
          <w:b/>
          <w:bCs/>
          <w:color w:val="171717"/>
        </w:rPr>
        <w:t xml:space="preserve">в) </w:t>
      </w:r>
      <w:r w:rsidR="00F22AE0" w:rsidRPr="00CC1C64">
        <w:rPr>
          <w:rFonts w:ascii="Times New Roman" w:hAnsi="Times New Roman" w:cs="Times New Roman"/>
          <w:b/>
          <w:bCs/>
          <w:color w:val="171717"/>
        </w:rPr>
        <w:t>Метапредметные результаты:</w:t>
      </w:r>
    </w:p>
    <w:p w14:paraId="2EB039BD" w14:textId="77777777" w:rsidR="00B65AF7" w:rsidRDefault="00B65AF7" w:rsidP="00CC1C64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</w:p>
    <w:p w14:paraId="5AF58C60" w14:textId="77777777" w:rsidR="00B65AF7" w:rsidRPr="00CC1C64" w:rsidRDefault="00B65AF7" w:rsidP="00B65AF7">
      <w:pPr>
        <w:spacing w:after="0" w:line="240" w:lineRule="auto"/>
        <w:ind w:left="284" w:hanging="295"/>
        <w:jc w:val="both"/>
        <w:rPr>
          <w:rFonts w:ascii="Times New Roman" w:eastAsia="Times" w:hAnsi="Times New Roman" w:cs="Times New Roman"/>
        </w:rPr>
      </w:pPr>
      <w:r w:rsidRPr="00CC1C64">
        <w:rPr>
          <w:rFonts w:ascii="Times New Roman" w:eastAsia="Times" w:hAnsi="Times New Roman" w:cs="Times New Roman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719821CA" w14:textId="77777777" w:rsidR="00944B93" w:rsidRPr="00CC1C64" w:rsidRDefault="00944B93" w:rsidP="00CC1C64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284" w:right="755" w:hanging="295"/>
        <w:jc w:val="both"/>
        <w:rPr>
          <w:rFonts w:ascii="Times New Roman" w:hAnsi="Times New Roman" w:cs="Times New Roman"/>
          <w:b/>
          <w:bCs/>
        </w:rPr>
      </w:pPr>
    </w:p>
    <w:p w14:paraId="109F02D7" w14:textId="78F3F4C3" w:rsidR="00F22AE0" w:rsidRPr="00CC1C64" w:rsidRDefault="00C73468" w:rsidP="00CC1C64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</w:rPr>
      </w:pPr>
      <w:r w:rsidRPr="00CC1C64">
        <w:rPr>
          <w:rFonts w:ascii="Times New Roman" w:eastAsia="Times New Roman" w:hAnsi="Times New Roman" w:cs="Times New Roman"/>
          <w:b/>
          <w:bCs/>
          <w:color w:val="171717"/>
        </w:rPr>
        <w:t xml:space="preserve">         </w:t>
      </w:r>
      <w:r w:rsidR="00F22AE0" w:rsidRPr="00CC1C64">
        <w:rPr>
          <w:rFonts w:ascii="Times New Roman" w:eastAsia="Times New Roman" w:hAnsi="Times New Roman" w:cs="Times New Roman"/>
          <w:b/>
          <w:bCs/>
          <w:color w:val="171717"/>
        </w:rPr>
        <w:t>Система</w:t>
      </w:r>
      <w:r w:rsidR="00F22AE0" w:rsidRPr="00CC1C64">
        <w:rPr>
          <w:rFonts w:ascii="Times New Roman" w:eastAsia="Times New Roman" w:hAnsi="Times New Roman" w:cs="Times New Roman"/>
          <w:b/>
          <w:bCs/>
          <w:color w:val="171717"/>
          <w:spacing w:val="-7"/>
        </w:rPr>
        <w:t xml:space="preserve"> </w:t>
      </w:r>
      <w:r w:rsidR="00F22AE0" w:rsidRPr="00CC1C64">
        <w:rPr>
          <w:rFonts w:ascii="Times New Roman" w:eastAsia="Times New Roman" w:hAnsi="Times New Roman" w:cs="Times New Roman"/>
          <w:b/>
          <w:bCs/>
          <w:color w:val="171717"/>
        </w:rPr>
        <w:t>оценки</w:t>
      </w:r>
      <w:r w:rsidR="00F22AE0" w:rsidRPr="00CC1C64">
        <w:rPr>
          <w:rFonts w:ascii="Times New Roman" w:eastAsia="Times New Roman" w:hAnsi="Times New Roman" w:cs="Times New Roman"/>
          <w:b/>
          <w:bCs/>
          <w:color w:val="171717"/>
          <w:spacing w:val="-6"/>
        </w:rPr>
        <w:t>:</w:t>
      </w:r>
    </w:p>
    <w:p w14:paraId="4201CEE2" w14:textId="65F01313" w:rsidR="00DB14AB" w:rsidRPr="00CC1C64" w:rsidRDefault="00DB14AB" w:rsidP="00CC1C64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color w:val="171717"/>
        </w:rPr>
      </w:pPr>
      <w:r w:rsidRPr="00CC1C64">
        <w:rPr>
          <w:rFonts w:ascii="Times New Roman" w:eastAsia="Times New Roman" w:hAnsi="Times New Roman" w:cs="Times New Roman"/>
          <w:color w:val="171717"/>
          <w:spacing w:val="-6"/>
        </w:rPr>
        <w:t>Оценивание знаний и навыков происходит по 5-бальной системе.</w:t>
      </w:r>
    </w:p>
    <w:p w14:paraId="3F3C9BD7" w14:textId="77777777" w:rsidR="00F22AE0" w:rsidRPr="00F22AE0" w:rsidRDefault="00F22AE0" w:rsidP="00F22AE0">
      <w:pPr>
        <w:widowControl w:val="0"/>
        <w:autoSpaceDE w:val="0"/>
        <w:autoSpaceDN w:val="0"/>
        <w:spacing w:after="0" w:line="360" w:lineRule="auto"/>
        <w:ind w:left="223" w:right="3005"/>
        <w:rPr>
          <w:rFonts w:ascii="Times New Roman" w:eastAsia="Times New Roman" w:hAnsi="Times New Roman" w:cs="Times New Roman"/>
          <w:sz w:val="24"/>
          <w:szCs w:val="24"/>
        </w:rPr>
      </w:pPr>
    </w:p>
    <w:p w14:paraId="1333679E" w14:textId="3FBE9F2B" w:rsidR="00F22AE0" w:rsidRPr="00F22AE0" w:rsidRDefault="001B221B" w:rsidP="001B221B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F22AE0"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F22AE0" w:rsidRPr="00F22AE0">
        <w:rPr>
          <w:rFonts w:ascii="Times New Roman" w:hAnsi="Times New Roman" w:cs="Times New Roman"/>
          <w:b/>
          <w:bCs/>
          <w:sz w:val="24"/>
          <w:szCs w:val="24"/>
        </w:rPr>
        <w:t xml:space="preserve">. ТЕМАТИЧЕСКОЕ </w:t>
      </w:r>
      <w:r w:rsidR="007F54DC">
        <w:rPr>
          <w:rFonts w:ascii="Times New Roman" w:hAnsi="Times New Roman" w:cs="Times New Roman"/>
          <w:b/>
          <w:bCs/>
          <w:sz w:val="24"/>
          <w:szCs w:val="24"/>
        </w:rPr>
        <w:t>ПЛАНИРОВАНИЕ</w:t>
      </w:r>
      <w:r w:rsidR="00944B93">
        <w:rPr>
          <w:rFonts w:ascii="Times New Roman" w:hAnsi="Times New Roman" w:cs="Times New Roman"/>
          <w:b/>
          <w:bCs/>
          <w:sz w:val="24"/>
          <w:szCs w:val="24"/>
        </w:rPr>
        <w:t xml:space="preserve"> ПРЕДМЕТА</w:t>
      </w:r>
    </w:p>
    <w:p w14:paraId="02AAC78A" w14:textId="77777777" w:rsidR="00437066" w:rsidRPr="00F22AE0" w:rsidRDefault="00437066" w:rsidP="00F22AE0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5A19B3FC" w14:textId="77777777" w:rsidR="00DB14AB" w:rsidRPr="00DB14AB" w:rsidRDefault="00DB14AB" w:rsidP="00DB14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</w:rPr>
      </w:pPr>
      <w:r w:rsidRPr="00DB14AB">
        <w:rPr>
          <w:rFonts w:ascii="Times New Roman" w:eastAsia="Calibri" w:hAnsi="Times New Roman" w:cs="Times New Roman"/>
          <w:b/>
          <w:bCs/>
          <w:iCs/>
        </w:rPr>
        <w:t xml:space="preserve">7 КЛАСС  </w:t>
      </w:r>
      <w:r w:rsidRPr="00DB14AB">
        <w:rPr>
          <w:rFonts w:ascii="Times New Roman" w:eastAsia="Calibri" w:hAnsi="Times New Roman" w:cs="Times New Roman"/>
          <w:bCs/>
          <w:iCs/>
        </w:rPr>
        <w:t>Общее количество часов – 34. Резервное время – 2 часа.</w:t>
      </w:r>
    </w:p>
    <w:tbl>
      <w:tblPr>
        <w:tblStyle w:val="21"/>
        <w:tblW w:w="10206" w:type="dxa"/>
        <w:tblInd w:w="279" w:type="dxa"/>
        <w:tblLook w:val="04A0" w:firstRow="1" w:lastRow="0" w:firstColumn="1" w:lastColumn="0" w:noHBand="0" w:noVBand="1"/>
      </w:tblPr>
      <w:tblGrid>
        <w:gridCol w:w="2150"/>
        <w:gridCol w:w="6537"/>
        <w:gridCol w:w="660"/>
        <w:gridCol w:w="859"/>
      </w:tblGrid>
      <w:tr w:rsidR="00161068" w:rsidRPr="00B65AF7" w14:paraId="08CD30A7" w14:textId="118B791F" w:rsidTr="00CC1C64">
        <w:trPr>
          <w:trHeight w:val="70"/>
        </w:trPr>
        <w:tc>
          <w:tcPr>
            <w:tcW w:w="2163" w:type="dxa"/>
          </w:tcPr>
          <w:p w14:paraId="271AAEF4" w14:textId="77777777" w:rsidR="00161068" w:rsidRPr="00DB14AB" w:rsidRDefault="00161068" w:rsidP="00161068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Темы</w:t>
            </w:r>
          </w:p>
        </w:tc>
        <w:tc>
          <w:tcPr>
            <w:tcW w:w="6904" w:type="dxa"/>
          </w:tcPr>
          <w:p w14:paraId="45B6970A" w14:textId="77777777" w:rsidR="00161068" w:rsidRPr="00DB14AB" w:rsidRDefault="00161068" w:rsidP="00161068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660" w:type="dxa"/>
          </w:tcPr>
          <w:p w14:paraId="3DB23C15" w14:textId="4C43233C" w:rsidR="00161068" w:rsidRPr="00B65AF7" w:rsidRDefault="00161068" w:rsidP="00161068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 xml:space="preserve">Кол. </w:t>
            </w:r>
            <w:r w:rsidRPr="00B65A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ч.</w:t>
            </w:r>
          </w:p>
        </w:tc>
        <w:tc>
          <w:tcPr>
            <w:tcW w:w="479" w:type="dxa"/>
          </w:tcPr>
          <w:p w14:paraId="2EB251DC" w14:textId="13152C74" w:rsidR="00161068" w:rsidRPr="00B65AF7" w:rsidRDefault="00161068" w:rsidP="00161068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>Вид контр.</w:t>
            </w:r>
          </w:p>
        </w:tc>
      </w:tr>
      <w:tr w:rsidR="00161068" w:rsidRPr="00B65AF7" w14:paraId="16B4CFA0" w14:textId="09FB3639" w:rsidTr="00CC1C64">
        <w:tc>
          <w:tcPr>
            <w:tcW w:w="2163" w:type="dxa"/>
          </w:tcPr>
          <w:p w14:paraId="42D03E3A" w14:textId="77777777" w:rsidR="00161068" w:rsidRPr="00DB14AB" w:rsidRDefault="00161068" w:rsidP="00DB14AB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04" w:type="dxa"/>
          </w:tcPr>
          <w:p w14:paraId="49EFFC74" w14:textId="77777777" w:rsidR="00161068" w:rsidRPr="00DB14AB" w:rsidRDefault="00161068" w:rsidP="00DB14A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Раздел «Цифровая грамотность» (11 часов)</w:t>
            </w:r>
          </w:p>
        </w:tc>
        <w:tc>
          <w:tcPr>
            <w:tcW w:w="660" w:type="dxa"/>
          </w:tcPr>
          <w:p w14:paraId="1C52FD44" w14:textId="40756409" w:rsidR="00161068" w:rsidRPr="00B65AF7" w:rsidRDefault="00161068" w:rsidP="00DB14AB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9" w:type="dxa"/>
          </w:tcPr>
          <w:p w14:paraId="055BDF42" w14:textId="77777777" w:rsidR="00161068" w:rsidRPr="00B65AF7" w:rsidRDefault="00161068" w:rsidP="00DB14AB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</w:tr>
      <w:tr w:rsidR="00161068" w:rsidRPr="00B65AF7" w14:paraId="620B30DC" w14:textId="3090A372" w:rsidTr="00CC1C64">
        <w:tc>
          <w:tcPr>
            <w:tcW w:w="2163" w:type="dxa"/>
          </w:tcPr>
          <w:p w14:paraId="318DECAA" w14:textId="77777777" w:rsidR="00161068" w:rsidRPr="00DB14AB" w:rsidRDefault="00161068" w:rsidP="00DB14AB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«Компьютер – универсальное устройство обработки данных» (3 ч)</w:t>
            </w:r>
          </w:p>
        </w:tc>
        <w:tc>
          <w:tcPr>
            <w:tcW w:w="6904" w:type="dxa"/>
          </w:tcPr>
          <w:p w14:paraId="2CBD10CC" w14:textId="77777777" w:rsidR="00161068" w:rsidRPr="00DB14AB" w:rsidRDefault="00161068" w:rsidP="00DB14A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Компьютер – универсальное вычислительное устройство, работающее по программе. Типы компьютеров: персональные компьютеры. Мобильные устройства.</w:t>
            </w:r>
          </w:p>
          <w:p w14:paraId="6C3A302F" w14:textId="77777777" w:rsidR="00161068" w:rsidRPr="00DB14AB" w:rsidRDefault="00161068" w:rsidP="00DB14A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Основные компоненты компьютера и их назначение. Процессор. Оперативная и долговременная память. Устройства ввода и вывода. </w:t>
            </w:r>
          </w:p>
          <w:p w14:paraId="0F575F42" w14:textId="77777777" w:rsidR="00161068" w:rsidRPr="00DB14AB" w:rsidRDefault="00161068" w:rsidP="00DB14A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      </w:r>
          </w:p>
          <w:p w14:paraId="25EE14E9" w14:textId="77777777" w:rsidR="00161068" w:rsidRPr="00DB14AB" w:rsidRDefault="00161068" w:rsidP="00DB14A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Персональный компьютер. Процессор и его характеристики. Оперативная память. Долговременная память.</w:t>
            </w:r>
          </w:p>
          <w:p w14:paraId="39A4EF62" w14:textId="77777777" w:rsidR="00161068" w:rsidRPr="00DB14AB" w:rsidRDefault="00161068" w:rsidP="00DB14A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Устройства ввода и вывода. </w:t>
            </w:r>
          </w:p>
          <w:p w14:paraId="07805A0C" w14:textId="77777777" w:rsidR="00161068" w:rsidRPr="00DB14AB" w:rsidRDefault="00161068" w:rsidP="00DB14A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Техника безопасности и правила работы на компьютере.</w:t>
            </w:r>
          </w:p>
        </w:tc>
        <w:tc>
          <w:tcPr>
            <w:tcW w:w="660" w:type="dxa"/>
          </w:tcPr>
          <w:p w14:paraId="203C0C35" w14:textId="6C10E76A" w:rsidR="00161068" w:rsidRPr="00B65AF7" w:rsidRDefault="00CC1C64" w:rsidP="00DB14A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79" w:type="dxa"/>
          </w:tcPr>
          <w:p w14:paraId="37DB164B" w14:textId="1A5B6BB8" w:rsidR="00161068" w:rsidRPr="00B65AF7" w:rsidRDefault="00CC1C64" w:rsidP="00DB14A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6294DA7C" w14:textId="6AF318D4" w:rsidTr="00CC1C64">
        <w:tc>
          <w:tcPr>
            <w:tcW w:w="2163" w:type="dxa"/>
          </w:tcPr>
          <w:p w14:paraId="625E5218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«Программы и данные» (5 ч)</w:t>
            </w:r>
          </w:p>
        </w:tc>
        <w:tc>
          <w:tcPr>
            <w:tcW w:w="6904" w:type="dxa"/>
          </w:tcPr>
          <w:p w14:paraId="57804B51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      </w:r>
          </w:p>
          <w:p w14:paraId="6FD65224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Файлы и папки (каталоги).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Архивация данных. Файловый менеджер. Поиск файлов. </w:t>
            </w:r>
          </w:p>
          <w:p w14:paraId="0C1A289E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Компьютерные вирусы и другие вредоносные программы. Программы для защиты от вирусов.</w:t>
            </w:r>
          </w:p>
        </w:tc>
        <w:tc>
          <w:tcPr>
            <w:tcW w:w="660" w:type="dxa"/>
          </w:tcPr>
          <w:p w14:paraId="1E6E64A7" w14:textId="5F8ACAA3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79" w:type="dxa"/>
          </w:tcPr>
          <w:p w14:paraId="0B0C7834" w14:textId="4BA4CCC8" w:rsidR="00161068" w:rsidRPr="00B65AF7" w:rsidRDefault="00381F2E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18F706BA" w14:textId="786C07AD" w:rsidTr="00CC1C64">
        <w:tc>
          <w:tcPr>
            <w:tcW w:w="2163" w:type="dxa"/>
          </w:tcPr>
          <w:p w14:paraId="038EC3E2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«Компьютерные сети» (3 ч)</w:t>
            </w:r>
          </w:p>
        </w:tc>
        <w:tc>
          <w:tcPr>
            <w:tcW w:w="6904" w:type="dxa"/>
          </w:tcPr>
          <w:p w14:paraId="16FD59BF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Сеть Интернет. Веб-страница, веб-сайт. Структура адресов веб-ресурсов. Браузер. Поисковые системы. Поиск информации с использованием ключевых. Достоверность информации, полученной из Интернета.</w:t>
            </w:r>
          </w:p>
          <w:p w14:paraId="1068A10C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Сетевой этикет, базовые нормы информационной этики и права при работе в сети Интернет. Стратегии безопасного поведения в Интернете.</w:t>
            </w:r>
          </w:p>
        </w:tc>
        <w:tc>
          <w:tcPr>
            <w:tcW w:w="660" w:type="dxa"/>
          </w:tcPr>
          <w:p w14:paraId="15B4C725" w14:textId="6A8CB63D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79" w:type="dxa"/>
          </w:tcPr>
          <w:p w14:paraId="636F7F2B" w14:textId="3502BA53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6842B68B" w14:textId="476E7042" w:rsidTr="00CC1C64">
        <w:tc>
          <w:tcPr>
            <w:tcW w:w="2163" w:type="dxa"/>
          </w:tcPr>
          <w:p w14:paraId="57C9DE58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04" w:type="dxa"/>
          </w:tcPr>
          <w:p w14:paraId="7663A876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Раздел «Теоретические основы информатики» (14 часов)</w:t>
            </w:r>
          </w:p>
        </w:tc>
        <w:tc>
          <w:tcPr>
            <w:tcW w:w="660" w:type="dxa"/>
          </w:tcPr>
          <w:p w14:paraId="238BEF44" w14:textId="77777777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9" w:type="dxa"/>
          </w:tcPr>
          <w:p w14:paraId="72D5736F" w14:textId="2E1BFB51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</w:tr>
      <w:tr w:rsidR="00161068" w:rsidRPr="00B65AF7" w14:paraId="034E1ED0" w14:textId="01BA52E7" w:rsidTr="00CC1C64">
        <w:tc>
          <w:tcPr>
            <w:tcW w:w="2163" w:type="dxa"/>
          </w:tcPr>
          <w:p w14:paraId="6261E01D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«Информация и информационные процессы» (3 ч)</w:t>
            </w:r>
          </w:p>
        </w:tc>
        <w:tc>
          <w:tcPr>
            <w:tcW w:w="6904" w:type="dxa"/>
          </w:tcPr>
          <w:p w14:paraId="5FDFAEC5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      </w:r>
          </w:p>
          <w:p w14:paraId="2340AD89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Информационные процессы – процессы, связанные с хранением, преобразованием и передачей данных.</w:t>
            </w:r>
          </w:p>
        </w:tc>
        <w:tc>
          <w:tcPr>
            <w:tcW w:w="660" w:type="dxa"/>
          </w:tcPr>
          <w:p w14:paraId="63FB1572" w14:textId="333838FF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79" w:type="dxa"/>
          </w:tcPr>
          <w:p w14:paraId="640B18D8" w14:textId="26F895ED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с/р</w:t>
            </w:r>
          </w:p>
        </w:tc>
      </w:tr>
      <w:tr w:rsidR="00161068" w:rsidRPr="00B65AF7" w14:paraId="1CC34E4C" w14:textId="18C507C4" w:rsidTr="00CC1C64">
        <w:tc>
          <w:tcPr>
            <w:tcW w:w="2163" w:type="dxa"/>
          </w:tcPr>
          <w:p w14:paraId="6700D452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«Представление информации» (11 ч)</w:t>
            </w:r>
          </w:p>
        </w:tc>
        <w:tc>
          <w:tcPr>
            <w:tcW w:w="6904" w:type="dxa"/>
          </w:tcPr>
          <w:p w14:paraId="25DE47ED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Символ. Алфавит. Разнообразие языков и алфавитов. Естественные и формальные языки. Алфавит текстов на русском языке. Двоичный алфавит. </w:t>
            </w:r>
          </w:p>
          <w:p w14:paraId="5B7A1C6C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Кодовая таблица, декодирование.</w:t>
            </w:r>
          </w:p>
          <w:p w14:paraId="76A14674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Двоичный код. Представление данных в компьютере как текстов в двоичном алфавите.</w:t>
            </w:r>
          </w:p>
          <w:p w14:paraId="2418CD93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Бит – минимальная единица количества информации – двоичный разряд. Единицы измерения информационного объёма данных. Бит, байт, килобайт, мегабайт, гигабайт.</w:t>
            </w:r>
          </w:p>
          <w:p w14:paraId="66933693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Скорость передачи данных.</w:t>
            </w:r>
          </w:p>
          <w:p w14:paraId="38A18BC1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Кодирование цвета. Цветовые модели. Модель RGB. Глубина кодирования. Палитра.</w:t>
            </w:r>
          </w:p>
          <w:p w14:paraId="287B499A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Растровое и векторное представление изображений. Пиксель. </w:t>
            </w:r>
          </w:p>
        </w:tc>
        <w:tc>
          <w:tcPr>
            <w:tcW w:w="660" w:type="dxa"/>
          </w:tcPr>
          <w:p w14:paraId="74986B4B" w14:textId="12009C90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479" w:type="dxa"/>
          </w:tcPr>
          <w:p w14:paraId="59C7A6E5" w14:textId="06A37E35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5929EEC7" w14:textId="5B5A7DF9" w:rsidTr="00CC1C64">
        <w:tc>
          <w:tcPr>
            <w:tcW w:w="2163" w:type="dxa"/>
          </w:tcPr>
          <w:p w14:paraId="0B9F79AD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04" w:type="dxa"/>
          </w:tcPr>
          <w:p w14:paraId="000BA0F1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Раздел «Информационные технологии» (7 часов)</w:t>
            </w:r>
          </w:p>
        </w:tc>
        <w:tc>
          <w:tcPr>
            <w:tcW w:w="660" w:type="dxa"/>
          </w:tcPr>
          <w:p w14:paraId="7285C674" w14:textId="77777777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9" w:type="dxa"/>
          </w:tcPr>
          <w:p w14:paraId="399FB10B" w14:textId="72FC49FC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</w:tr>
      <w:tr w:rsidR="00161068" w:rsidRPr="00B65AF7" w14:paraId="32624035" w14:textId="3E57C8F0" w:rsidTr="00CC1C64">
        <w:tc>
          <w:tcPr>
            <w:tcW w:w="2163" w:type="dxa"/>
          </w:tcPr>
          <w:p w14:paraId="38BA2F19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«Текстовые документы» (7 ч)</w:t>
            </w:r>
          </w:p>
        </w:tc>
        <w:tc>
          <w:tcPr>
            <w:tcW w:w="6904" w:type="dxa"/>
          </w:tcPr>
          <w:p w14:paraId="59AD9B49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Текстовые документы и их структурные элементы (страница, абзац, строка, слово, символ).</w:t>
            </w:r>
          </w:p>
          <w:p w14:paraId="742B2B1D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</w:t>
            </w:r>
          </w:p>
          <w:p w14:paraId="3721F172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Стилевое форматирование.</w:t>
            </w:r>
          </w:p>
          <w:p w14:paraId="2C386A46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Структурирование информации с помощью списков и таблиц. Многоуровневые списки. Добавление таблиц в текстовые документы.</w:t>
            </w:r>
          </w:p>
          <w:p w14:paraId="0B51BA54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Вставка изображений в текстовые документы. Обтекание изображений текстом. Включение в текстовый документ нумерации страниц, колонтитулов и др.</w:t>
            </w:r>
          </w:p>
          <w:p w14:paraId="5965D326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Проверка правописания. </w:t>
            </w:r>
          </w:p>
        </w:tc>
        <w:tc>
          <w:tcPr>
            <w:tcW w:w="660" w:type="dxa"/>
          </w:tcPr>
          <w:p w14:paraId="5F64B79C" w14:textId="3C830612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79" w:type="dxa"/>
          </w:tcPr>
          <w:p w14:paraId="48C48624" w14:textId="708A3076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к/р</w:t>
            </w:r>
          </w:p>
        </w:tc>
      </w:tr>
      <w:tr w:rsidR="00CC1C64" w:rsidRPr="00B65AF7" w14:paraId="4F1CA7BF" w14:textId="77777777" w:rsidTr="00CC1C64">
        <w:tc>
          <w:tcPr>
            <w:tcW w:w="2163" w:type="dxa"/>
          </w:tcPr>
          <w:p w14:paraId="61378413" w14:textId="0DC36367" w:rsidR="00CC1C64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6904" w:type="dxa"/>
          </w:tcPr>
          <w:p w14:paraId="29D2C829" w14:textId="77777777" w:rsidR="00CC1C64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14:paraId="16559F05" w14:textId="0E0CEB31" w:rsidR="00CC1C64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479" w:type="dxa"/>
          </w:tcPr>
          <w:p w14:paraId="6DC23949" w14:textId="77777777" w:rsidR="00CC1C64" w:rsidRPr="00B65AF7" w:rsidRDefault="00CC1C64" w:rsidP="0016106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E45FE34" w14:textId="77777777" w:rsidR="00DB14AB" w:rsidRPr="00DB14AB" w:rsidRDefault="00DB14AB" w:rsidP="00DB14AB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E35FFA2" w14:textId="77777777" w:rsidR="00DB14AB" w:rsidRPr="00DB14AB" w:rsidRDefault="00DB14AB" w:rsidP="00DB14AB">
      <w:pPr>
        <w:spacing w:after="0" w:line="240" w:lineRule="auto"/>
        <w:jc w:val="center"/>
        <w:rPr>
          <w:rFonts w:ascii="Times New Roman" w:eastAsia="Calibri" w:hAnsi="Times New Roman" w:cs="Times New Roman"/>
          <w:bCs/>
          <w:iCs/>
        </w:rPr>
      </w:pPr>
      <w:r w:rsidRPr="00DB14AB">
        <w:rPr>
          <w:rFonts w:ascii="Times New Roman" w:eastAsia="Calibri" w:hAnsi="Times New Roman" w:cs="Times New Roman"/>
          <w:b/>
          <w:bCs/>
          <w:iCs/>
        </w:rPr>
        <w:t xml:space="preserve">8 КЛАСС  </w:t>
      </w:r>
      <w:r w:rsidRPr="00DB14AB">
        <w:rPr>
          <w:rFonts w:ascii="Times New Roman" w:eastAsia="Calibri" w:hAnsi="Times New Roman" w:cs="Times New Roman"/>
          <w:bCs/>
          <w:iCs/>
        </w:rPr>
        <w:t>Общее количество часов – 34. Резервное время – 2 часа.</w:t>
      </w:r>
    </w:p>
    <w:tbl>
      <w:tblPr>
        <w:tblStyle w:val="21"/>
        <w:tblW w:w="10206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301"/>
        <w:gridCol w:w="6346"/>
        <w:gridCol w:w="708"/>
        <w:gridCol w:w="851"/>
      </w:tblGrid>
      <w:tr w:rsidR="00161068" w:rsidRPr="00B65AF7" w14:paraId="388D86B9" w14:textId="42CD6D33" w:rsidTr="00CC1C64">
        <w:trPr>
          <w:trHeight w:val="70"/>
        </w:trPr>
        <w:tc>
          <w:tcPr>
            <w:tcW w:w="2301" w:type="dxa"/>
          </w:tcPr>
          <w:p w14:paraId="589CD5AC" w14:textId="77777777" w:rsidR="00161068" w:rsidRPr="00DB14AB" w:rsidRDefault="00161068" w:rsidP="00161068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  <w:p w14:paraId="13BE0FF0" w14:textId="77777777" w:rsidR="00161068" w:rsidRPr="00DB14AB" w:rsidRDefault="00161068" w:rsidP="00161068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Темы </w:t>
            </w:r>
          </w:p>
        </w:tc>
        <w:tc>
          <w:tcPr>
            <w:tcW w:w="6346" w:type="dxa"/>
          </w:tcPr>
          <w:p w14:paraId="7D76259A" w14:textId="77777777" w:rsidR="00161068" w:rsidRPr="00DB14AB" w:rsidRDefault="00161068" w:rsidP="00161068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8" w:type="dxa"/>
          </w:tcPr>
          <w:p w14:paraId="27D7A715" w14:textId="7976210F" w:rsidR="00161068" w:rsidRPr="00B65AF7" w:rsidRDefault="00161068" w:rsidP="00161068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 xml:space="preserve">Кол. </w:t>
            </w:r>
            <w:r w:rsidRPr="00B65A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ч.</w:t>
            </w:r>
          </w:p>
        </w:tc>
        <w:tc>
          <w:tcPr>
            <w:tcW w:w="851" w:type="dxa"/>
          </w:tcPr>
          <w:p w14:paraId="5DE309BA" w14:textId="43DF28B8" w:rsidR="00161068" w:rsidRPr="00B65AF7" w:rsidRDefault="00161068" w:rsidP="00CC1C64">
            <w:pPr>
              <w:ind w:left="-110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>Вид контр.</w:t>
            </w:r>
          </w:p>
        </w:tc>
      </w:tr>
      <w:tr w:rsidR="00161068" w:rsidRPr="00B65AF7" w14:paraId="4C8B199A" w14:textId="69F91A5B" w:rsidTr="00CC1C64">
        <w:tc>
          <w:tcPr>
            <w:tcW w:w="2301" w:type="dxa"/>
          </w:tcPr>
          <w:p w14:paraId="287631C3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346" w:type="dxa"/>
          </w:tcPr>
          <w:p w14:paraId="595FD56A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Раздел «Информационные технологии» (8 часов)</w:t>
            </w:r>
          </w:p>
        </w:tc>
        <w:tc>
          <w:tcPr>
            <w:tcW w:w="708" w:type="dxa"/>
          </w:tcPr>
          <w:p w14:paraId="66433C53" w14:textId="77777777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4750395" w14:textId="25066622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</w:tr>
      <w:tr w:rsidR="00161068" w:rsidRPr="00B65AF7" w14:paraId="4B386B14" w14:textId="68171B88" w:rsidTr="00CC1C64">
        <w:tc>
          <w:tcPr>
            <w:tcW w:w="2301" w:type="dxa"/>
          </w:tcPr>
          <w:p w14:paraId="0F61F779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«Компьютерная графика» (5 ч)</w:t>
            </w:r>
          </w:p>
        </w:tc>
        <w:tc>
          <w:tcPr>
            <w:tcW w:w="6346" w:type="dxa"/>
          </w:tcPr>
          <w:p w14:paraId="3C5F9E38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Знакомство с графическими редакторами. Растровые рисунки. Использование графических примитивов. 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      </w:r>
          </w:p>
          <w:p w14:paraId="3B45AC33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Векторная графика. Создание векторных рисунков встроенными средствами текстового процессора или других программ (приложений).</w:t>
            </w:r>
          </w:p>
          <w:p w14:paraId="7AEC02E8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Добавление векторных рисунков в документы.</w:t>
            </w:r>
          </w:p>
        </w:tc>
        <w:tc>
          <w:tcPr>
            <w:tcW w:w="708" w:type="dxa"/>
          </w:tcPr>
          <w:p w14:paraId="6B1FAB76" w14:textId="098CBE81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14:paraId="59881748" w14:textId="7E15E946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3D1D915D" w14:textId="54F20E0E" w:rsidTr="00CC1C64">
        <w:tc>
          <w:tcPr>
            <w:tcW w:w="2301" w:type="dxa"/>
          </w:tcPr>
          <w:p w14:paraId="4E70AE37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«Мультимедийные презентации» (3 ч)</w:t>
            </w:r>
          </w:p>
        </w:tc>
        <w:tc>
          <w:tcPr>
            <w:tcW w:w="6346" w:type="dxa"/>
          </w:tcPr>
          <w:p w14:paraId="53D8468D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Подготовка мультимедийных презентаций. Слайд. Добавление на слайд текста и изображений. Работа с несколькими слайдами.</w:t>
            </w:r>
          </w:p>
          <w:p w14:paraId="2B176F82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Добавление на слайд аудиовизуальных данных. Анимация. Гиперссылки.</w:t>
            </w:r>
          </w:p>
        </w:tc>
        <w:tc>
          <w:tcPr>
            <w:tcW w:w="708" w:type="dxa"/>
          </w:tcPr>
          <w:p w14:paraId="14BE80B3" w14:textId="777505CB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14:paraId="65121450" w14:textId="54D52A52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1DBEDE7F" w14:textId="01A22A1E" w:rsidTr="00CC1C64">
        <w:tc>
          <w:tcPr>
            <w:tcW w:w="2301" w:type="dxa"/>
          </w:tcPr>
          <w:p w14:paraId="325E6D09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346" w:type="dxa"/>
          </w:tcPr>
          <w:p w14:paraId="6B89BA59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Раздел «Теоретические основы информатики» (13 часов)</w:t>
            </w:r>
          </w:p>
        </w:tc>
        <w:tc>
          <w:tcPr>
            <w:tcW w:w="708" w:type="dxa"/>
          </w:tcPr>
          <w:p w14:paraId="47FBCBCC" w14:textId="77777777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45366756" w14:textId="33462B1D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</w:tr>
      <w:tr w:rsidR="00161068" w:rsidRPr="00B65AF7" w14:paraId="1115A9BF" w14:textId="53272F0D" w:rsidTr="00CC1C64">
        <w:tc>
          <w:tcPr>
            <w:tcW w:w="2301" w:type="dxa"/>
          </w:tcPr>
          <w:p w14:paraId="3E6A72D9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«Системы счисления» (7 ч)</w:t>
            </w:r>
          </w:p>
        </w:tc>
        <w:tc>
          <w:tcPr>
            <w:tcW w:w="6346" w:type="dxa"/>
          </w:tcPr>
          <w:p w14:paraId="14C4B7F7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Непозиционные и позиционные системы счисления. Алфавит. </w:t>
            </w:r>
          </w:p>
          <w:p w14:paraId="59D23CFF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Римская система счисления.</w:t>
            </w:r>
          </w:p>
          <w:p w14:paraId="717ADA4D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Двоичная система счисления. </w:t>
            </w:r>
          </w:p>
        </w:tc>
        <w:tc>
          <w:tcPr>
            <w:tcW w:w="708" w:type="dxa"/>
          </w:tcPr>
          <w:p w14:paraId="4B4AB3DD" w14:textId="5F6C4005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14:paraId="2144DEBD" w14:textId="73CEDE83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6C9EC30C" w14:textId="6A21CA68" w:rsidTr="00CC1C64">
        <w:tc>
          <w:tcPr>
            <w:tcW w:w="2301" w:type="dxa"/>
          </w:tcPr>
          <w:p w14:paraId="071DBBEA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«Элементы математической логики» (6 ч)</w:t>
            </w:r>
          </w:p>
        </w:tc>
        <w:tc>
          <w:tcPr>
            <w:tcW w:w="6346" w:type="dxa"/>
          </w:tcPr>
          <w:p w14:paraId="1ABEA3FA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Логические высказывания. Элементарные и составные высказывания. </w:t>
            </w:r>
          </w:p>
          <w:p w14:paraId="1EA5687E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Определение истинности высказывания. Логические выражения. </w:t>
            </w:r>
          </w:p>
          <w:p w14:paraId="4AA665DE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1C235A2A" w14:textId="56E0E2A5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14:paraId="2D5ED824" w14:textId="118AA6B4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43EBEF62" w14:textId="2A96A72F" w:rsidTr="00CC1C64">
        <w:tc>
          <w:tcPr>
            <w:tcW w:w="2301" w:type="dxa"/>
          </w:tcPr>
          <w:p w14:paraId="21AD958D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346" w:type="dxa"/>
          </w:tcPr>
          <w:p w14:paraId="1B4F152C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Раздел «Алгоритмы и программирование» (11 часов)</w:t>
            </w:r>
          </w:p>
        </w:tc>
        <w:tc>
          <w:tcPr>
            <w:tcW w:w="708" w:type="dxa"/>
          </w:tcPr>
          <w:p w14:paraId="1CAE8EAD" w14:textId="77777777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70988233" w14:textId="6E327376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</w:tr>
      <w:tr w:rsidR="00161068" w:rsidRPr="00B65AF7" w14:paraId="6A1B0CC0" w14:textId="25C7CD59" w:rsidTr="00CC1C64">
        <w:tc>
          <w:tcPr>
            <w:tcW w:w="2301" w:type="dxa"/>
          </w:tcPr>
          <w:p w14:paraId="4D4B577F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«Исполнители и алгоритмы. Алгоритмические конструкции» (11 ч)</w:t>
            </w:r>
          </w:p>
        </w:tc>
        <w:tc>
          <w:tcPr>
            <w:tcW w:w="6346" w:type="dxa"/>
          </w:tcPr>
          <w:p w14:paraId="5E687542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Понятие алгоритма. Исполнители алгоритмов. Алгоритм как план управления исполнителем.</w:t>
            </w:r>
          </w:p>
          <w:p w14:paraId="686741D0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Свойства алгоритма. Способы записи алгоритма (словесный, в виде блок-схемы, программа).</w:t>
            </w:r>
          </w:p>
          <w:p w14:paraId="5C54A46C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Алгоритмические конструкции.</w:t>
            </w:r>
          </w:p>
          <w:p w14:paraId="3634B799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Линейный</w:t>
            </w: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алгоритм. </w:t>
            </w:r>
          </w:p>
          <w:p w14:paraId="1F7445CC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lastRenderedPageBreak/>
              <w:t>Разветвляющийся</w:t>
            </w: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алгоритм: полная и неполная формы. Выполнение и невыполнение условия (истинность и ложность высказывания). </w:t>
            </w:r>
          </w:p>
          <w:p w14:paraId="4AA65516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Циклический</w:t>
            </w: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алгоритм: циклы с заданным числом повторений, с условием выполнения, с переменной цикла. Разработка несложных алгоритмов с использованием циклов и ветвлений для управления формальными исполнителями (Робот, Черепашка, Чертёжник).</w:t>
            </w:r>
          </w:p>
        </w:tc>
        <w:tc>
          <w:tcPr>
            <w:tcW w:w="708" w:type="dxa"/>
          </w:tcPr>
          <w:p w14:paraId="09B96058" w14:textId="6A6A1CA8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851" w:type="dxa"/>
          </w:tcPr>
          <w:p w14:paraId="7D1D9BAE" w14:textId="168DFDBA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CC1C64" w:rsidRPr="00B65AF7" w14:paraId="7C39EC23" w14:textId="77777777" w:rsidTr="00CC1C64">
        <w:tc>
          <w:tcPr>
            <w:tcW w:w="2301" w:type="dxa"/>
          </w:tcPr>
          <w:p w14:paraId="798BFB7C" w14:textId="36663C28" w:rsidR="00CC1C64" w:rsidRPr="00B65AF7" w:rsidRDefault="00CC1C64" w:rsidP="00CC1C64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6346" w:type="dxa"/>
          </w:tcPr>
          <w:p w14:paraId="0A3BBEDC" w14:textId="77777777" w:rsidR="00CC1C64" w:rsidRPr="00B65AF7" w:rsidRDefault="00CC1C64" w:rsidP="00CC1C64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3115A64F" w14:textId="0B1E8B7F" w:rsidR="00CC1C64" w:rsidRPr="00B65AF7" w:rsidRDefault="00CC1C64" w:rsidP="00CC1C64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851" w:type="dxa"/>
          </w:tcPr>
          <w:p w14:paraId="2699FADE" w14:textId="77777777" w:rsidR="00CC1C64" w:rsidRPr="00B65AF7" w:rsidRDefault="00CC1C64" w:rsidP="00CC1C6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AC500D6" w14:textId="77777777" w:rsidR="00DB14AB" w:rsidRPr="00DB14AB" w:rsidRDefault="00DB14AB" w:rsidP="00DB14AB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2BDD879" w14:textId="77777777" w:rsidR="00DB14AB" w:rsidRPr="00DB14AB" w:rsidRDefault="00DB14AB" w:rsidP="00DB14AB">
      <w:pPr>
        <w:spacing w:after="0" w:line="240" w:lineRule="auto"/>
        <w:jc w:val="center"/>
        <w:rPr>
          <w:rFonts w:ascii="Times New Roman" w:eastAsia="Calibri" w:hAnsi="Times New Roman" w:cs="Times New Roman"/>
          <w:bCs/>
          <w:iCs/>
        </w:rPr>
      </w:pPr>
      <w:r w:rsidRPr="00DB14AB">
        <w:rPr>
          <w:rFonts w:ascii="Times New Roman" w:eastAsia="Calibri" w:hAnsi="Times New Roman" w:cs="Times New Roman"/>
          <w:b/>
          <w:bCs/>
          <w:iCs/>
        </w:rPr>
        <w:t xml:space="preserve">9 КЛАСС  </w:t>
      </w:r>
      <w:r w:rsidRPr="00DB14AB">
        <w:rPr>
          <w:rFonts w:ascii="Times New Roman" w:eastAsia="Calibri" w:hAnsi="Times New Roman" w:cs="Times New Roman"/>
          <w:bCs/>
          <w:iCs/>
        </w:rPr>
        <w:t>Общее количество часов – 34. Резервное время – 2 часа.</w:t>
      </w:r>
    </w:p>
    <w:tbl>
      <w:tblPr>
        <w:tblStyle w:val="21"/>
        <w:tblW w:w="10206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174"/>
        <w:gridCol w:w="6473"/>
        <w:gridCol w:w="708"/>
        <w:gridCol w:w="851"/>
      </w:tblGrid>
      <w:tr w:rsidR="00161068" w:rsidRPr="00B65AF7" w14:paraId="02BA59CF" w14:textId="31C2C527" w:rsidTr="00B65AF7">
        <w:trPr>
          <w:trHeight w:val="70"/>
        </w:trPr>
        <w:tc>
          <w:tcPr>
            <w:tcW w:w="2174" w:type="dxa"/>
          </w:tcPr>
          <w:p w14:paraId="282685C8" w14:textId="77777777" w:rsidR="00161068" w:rsidRPr="00DB14AB" w:rsidRDefault="00161068" w:rsidP="00161068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Темы </w:t>
            </w:r>
          </w:p>
        </w:tc>
        <w:tc>
          <w:tcPr>
            <w:tcW w:w="6473" w:type="dxa"/>
          </w:tcPr>
          <w:p w14:paraId="68E70BBE" w14:textId="77777777" w:rsidR="00161068" w:rsidRPr="00DB14AB" w:rsidRDefault="00161068" w:rsidP="00161068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8" w:type="dxa"/>
          </w:tcPr>
          <w:p w14:paraId="5CDC1A76" w14:textId="7282BDE9" w:rsidR="00161068" w:rsidRPr="00B65AF7" w:rsidRDefault="00161068" w:rsidP="00161068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 xml:space="preserve">Кол. </w:t>
            </w:r>
            <w:r w:rsidRPr="00B65A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ч.</w:t>
            </w:r>
          </w:p>
        </w:tc>
        <w:tc>
          <w:tcPr>
            <w:tcW w:w="851" w:type="dxa"/>
          </w:tcPr>
          <w:p w14:paraId="18122437" w14:textId="1CBC84A4" w:rsidR="00161068" w:rsidRPr="00B65AF7" w:rsidRDefault="00161068" w:rsidP="00CC1C64">
            <w:pPr>
              <w:ind w:left="-110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>Вид контр.</w:t>
            </w:r>
          </w:p>
        </w:tc>
      </w:tr>
      <w:tr w:rsidR="00161068" w:rsidRPr="00B65AF7" w14:paraId="2685C96A" w14:textId="0B040A8E" w:rsidTr="00B65AF7">
        <w:tc>
          <w:tcPr>
            <w:tcW w:w="2174" w:type="dxa"/>
          </w:tcPr>
          <w:p w14:paraId="42140F40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473" w:type="dxa"/>
          </w:tcPr>
          <w:p w14:paraId="1699D4CF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Раздел «Алгоритмы и программирование» (13 часов)</w:t>
            </w:r>
          </w:p>
        </w:tc>
        <w:tc>
          <w:tcPr>
            <w:tcW w:w="708" w:type="dxa"/>
          </w:tcPr>
          <w:p w14:paraId="4F209902" w14:textId="77777777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3515A262" w14:textId="62321BCC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</w:tr>
      <w:tr w:rsidR="00161068" w:rsidRPr="00B65AF7" w14:paraId="6D5ED789" w14:textId="1A03574E" w:rsidTr="00B65AF7">
        <w:tc>
          <w:tcPr>
            <w:tcW w:w="2174" w:type="dxa"/>
          </w:tcPr>
          <w:p w14:paraId="758CB488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«Язык программирования» (10 ч)</w:t>
            </w:r>
          </w:p>
        </w:tc>
        <w:tc>
          <w:tcPr>
            <w:tcW w:w="6473" w:type="dxa"/>
          </w:tcPr>
          <w:p w14:paraId="31F6BB1F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Язык программирования (Школьный Алгоритмический Язык).</w:t>
            </w:r>
          </w:p>
          <w:p w14:paraId="61755586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39B062A5" w14:textId="69DD8D22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14:paraId="0D390CAD" w14:textId="1CD2D200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с/р</w:t>
            </w:r>
          </w:p>
        </w:tc>
      </w:tr>
      <w:tr w:rsidR="00161068" w:rsidRPr="00B65AF7" w14:paraId="32AE96C4" w14:textId="60A80B4F" w:rsidTr="00B65AF7">
        <w:tc>
          <w:tcPr>
            <w:tcW w:w="2174" w:type="dxa"/>
          </w:tcPr>
          <w:p w14:paraId="6A7F8526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«Анализ алгоритмов» (3 ч)</w:t>
            </w:r>
          </w:p>
        </w:tc>
        <w:tc>
          <w:tcPr>
            <w:tcW w:w="6473" w:type="dxa"/>
          </w:tcPr>
          <w:p w14:paraId="3923EFAD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</w:t>
            </w:r>
          </w:p>
        </w:tc>
        <w:tc>
          <w:tcPr>
            <w:tcW w:w="708" w:type="dxa"/>
          </w:tcPr>
          <w:p w14:paraId="2F20B052" w14:textId="737C324E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14:paraId="29C6B3F6" w14:textId="53149301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27178448" w14:textId="46F2AB2D" w:rsidTr="00B65AF7">
        <w:tc>
          <w:tcPr>
            <w:tcW w:w="2174" w:type="dxa"/>
          </w:tcPr>
          <w:p w14:paraId="6EDAABA7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473" w:type="dxa"/>
          </w:tcPr>
          <w:p w14:paraId="55F80653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Раздел «Цифровая грамотность» (8 часов)</w:t>
            </w:r>
          </w:p>
        </w:tc>
        <w:tc>
          <w:tcPr>
            <w:tcW w:w="708" w:type="dxa"/>
          </w:tcPr>
          <w:p w14:paraId="1C756E51" w14:textId="77777777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669DA9C6" w14:textId="75D5238D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385B6FCF" w14:textId="4986F542" w:rsidTr="00B65AF7">
        <w:tc>
          <w:tcPr>
            <w:tcW w:w="2174" w:type="dxa"/>
          </w:tcPr>
          <w:p w14:paraId="4C3A87BC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«Глобальная сеть Интернет и стратегии безопасного поведения в ней»</w:t>
            </w:r>
          </w:p>
          <w:p w14:paraId="7C761F5E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(4 ч)</w:t>
            </w:r>
          </w:p>
        </w:tc>
        <w:tc>
          <w:tcPr>
            <w:tcW w:w="6473" w:type="dxa"/>
          </w:tcPr>
          <w:p w14:paraId="5A9E64D0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Глобальная сеть Интернет. IP-адреса узлов. Сетевое хранение данных. Большие данные (интернет-данные, в частности, данные социальных сетей).</w:t>
            </w:r>
          </w:p>
          <w:p w14:paraId="098E6F95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Защита личной информации в сети Интернет. Безопасные стратегии поведения в сети Интернет. </w:t>
            </w:r>
          </w:p>
        </w:tc>
        <w:tc>
          <w:tcPr>
            <w:tcW w:w="708" w:type="dxa"/>
          </w:tcPr>
          <w:p w14:paraId="402EA268" w14:textId="7EA2DC2F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597BC722" w14:textId="714437A2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65DCC202" w14:textId="7C933B3D" w:rsidTr="00B65AF7">
        <w:tc>
          <w:tcPr>
            <w:tcW w:w="2174" w:type="dxa"/>
          </w:tcPr>
          <w:p w14:paraId="26DD3962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«Работа в информационном пространстве» (4 ч)</w:t>
            </w:r>
          </w:p>
        </w:tc>
        <w:tc>
          <w:tcPr>
            <w:tcW w:w="6473" w:type="dxa"/>
          </w:tcPr>
          <w:p w14:paraId="0FEF2EA2" w14:textId="3F26432F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Виды деятельности в сети Интернет. Интернет-сервисы: коммуникационные сервисы; справочные службы (карты, расписания и т. п.), поисковые службы, службы обновления программного обеспечения и др. Сервисы государственных услуг. Поиск информации в сети Интернет.</w:t>
            </w:r>
          </w:p>
        </w:tc>
        <w:tc>
          <w:tcPr>
            <w:tcW w:w="708" w:type="dxa"/>
          </w:tcPr>
          <w:p w14:paraId="5F3DF282" w14:textId="48E5EF09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375495D6" w14:textId="2FF48695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161068" w:rsidRPr="00B65AF7" w14:paraId="0CD43D19" w14:textId="43050430" w:rsidTr="00B65AF7">
        <w:tc>
          <w:tcPr>
            <w:tcW w:w="2174" w:type="dxa"/>
          </w:tcPr>
          <w:p w14:paraId="610BB9AA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473" w:type="dxa"/>
          </w:tcPr>
          <w:p w14:paraId="19DEA107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Раздел «Теоретические основы информатики» (11 часов)</w:t>
            </w:r>
          </w:p>
        </w:tc>
        <w:tc>
          <w:tcPr>
            <w:tcW w:w="708" w:type="dxa"/>
          </w:tcPr>
          <w:p w14:paraId="5462D937" w14:textId="77777777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327E9049" w14:textId="2815B472" w:rsidR="00161068" w:rsidRPr="00B65AF7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</w:tr>
      <w:tr w:rsidR="00161068" w:rsidRPr="00B65AF7" w14:paraId="20F3D159" w14:textId="3C721B1C" w:rsidTr="00B65AF7">
        <w:tc>
          <w:tcPr>
            <w:tcW w:w="2174" w:type="dxa"/>
          </w:tcPr>
          <w:p w14:paraId="45389A5C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Тема «Моделирование как метод познания»</w:t>
            </w:r>
          </w:p>
          <w:p w14:paraId="278690B1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highlight w:val="yellow"/>
              </w:rPr>
            </w:pPr>
            <w:r w:rsidRPr="00DB14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(11 ч)</w:t>
            </w:r>
          </w:p>
        </w:tc>
        <w:tc>
          <w:tcPr>
            <w:tcW w:w="6473" w:type="dxa"/>
          </w:tcPr>
          <w:p w14:paraId="7069A4E6" w14:textId="77777777" w:rsidR="00161068" w:rsidRPr="000178A9" w:rsidRDefault="00161068" w:rsidP="0016106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8A9">
              <w:rPr>
                <w:rFonts w:ascii="Times New Roman" w:eastAsia="Calibri" w:hAnsi="Times New Roman" w:cs="Times New Roman"/>
                <w:sz w:val="20"/>
                <w:szCs w:val="20"/>
              </w:rPr>
      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</w:t>
            </w:r>
          </w:p>
          <w:p w14:paraId="1FE7FA27" w14:textId="77777777" w:rsidR="00161068" w:rsidRPr="000178A9" w:rsidRDefault="00161068" w:rsidP="0016106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8A9">
              <w:rPr>
                <w:rFonts w:ascii="Times New Roman" w:eastAsia="Calibri" w:hAnsi="Times New Roman" w:cs="Times New Roman"/>
                <w:sz w:val="20"/>
                <w:szCs w:val="20"/>
              </w:rPr>
              <w:t>Табличные модели. Таблица как представление отношения.</w:t>
            </w:r>
          </w:p>
          <w:p w14:paraId="2174618B" w14:textId="77777777" w:rsidR="00161068" w:rsidRPr="000178A9" w:rsidRDefault="00161068" w:rsidP="0016106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8A9">
              <w:rPr>
                <w:rFonts w:ascii="Times New Roman" w:eastAsia="Calibri" w:hAnsi="Times New Roman" w:cs="Times New Roman"/>
                <w:sz w:val="20"/>
                <w:szCs w:val="20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      </w:r>
          </w:p>
          <w:p w14:paraId="08CECDE4" w14:textId="77777777" w:rsidR="00161068" w:rsidRPr="000178A9" w:rsidRDefault="00161068" w:rsidP="0016106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8A9">
              <w:rPr>
                <w:rFonts w:ascii="Times New Roman" w:eastAsia="Calibri" w:hAnsi="Times New Roman" w:cs="Times New Roman"/>
                <w:sz w:val="20"/>
                <w:szCs w:val="20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      </w:r>
          </w:p>
          <w:p w14:paraId="00BD66BE" w14:textId="77777777" w:rsidR="00161068" w:rsidRPr="000178A9" w:rsidRDefault="00161068" w:rsidP="00161068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78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Практические работы </w:t>
            </w:r>
          </w:p>
          <w:p w14:paraId="7D1B425D" w14:textId="11332FB7" w:rsidR="00161068" w:rsidRPr="000178A9" w:rsidRDefault="00161068" w:rsidP="0016106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8A9">
              <w:rPr>
                <w:rFonts w:ascii="Times New Roman" w:eastAsia="Calibri" w:hAnsi="Times New Roman" w:cs="Times New Roman"/>
                <w:sz w:val="20"/>
                <w:szCs w:val="20"/>
              </w:rPr>
              <w:t>1. Создание однотабличной базы данных. Поиск данных</w:t>
            </w:r>
            <w:r w:rsidR="00B65AF7" w:rsidRPr="000178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</w:t>
            </w:r>
            <w:r w:rsidRPr="000178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базе.</w:t>
            </w:r>
          </w:p>
          <w:p w14:paraId="19CDE499" w14:textId="1721473E" w:rsidR="00161068" w:rsidRPr="000178A9" w:rsidRDefault="00161068" w:rsidP="0016106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8A9">
              <w:rPr>
                <w:rFonts w:ascii="Times New Roman" w:eastAsia="Calibri" w:hAnsi="Times New Roman" w:cs="Times New Roman"/>
                <w:sz w:val="20"/>
                <w:szCs w:val="20"/>
              </w:rPr>
              <w:t>2. Работа с готовыми компьютерными моделями</w:t>
            </w:r>
            <w:r w:rsidR="00B65AF7" w:rsidRPr="000178A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0AC77583" w14:textId="77777777" w:rsidR="00161068" w:rsidRPr="00DB14AB" w:rsidRDefault="00161068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178A9">
              <w:rPr>
                <w:rFonts w:ascii="Times New Roman" w:eastAsia="Calibri" w:hAnsi="Times New Roman" w:cs="Times New Roman"/>
                <w:sz w:val="20"/>
                <w:szCs w:val="20"/>
              </w:rPr>
              <w:t>3. Программная реализация простейших математических моделей</w:t>
            </w:r>
            <w:r w:rsidRPr="00DB14AB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708" w:type="dxa"/>
          </w:tcPr>
          <w:p w14:paraId="39CE3AE5" w14:textId="58AD7E84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14:paraId="0086CBCE" w14:textId="09208648" w:rsidR="00161068" w:rsidRPr="00B65AF7" w:rsidRDefault="00CC1C64" w:rsidP="0016106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65AF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61068" w:rsidRPr="00B65AF7">
              <w:rPr>
                <w:rFonts w:ascii="Times New Roman" w:hAnsi="Times New Roman" w:cs="Times New Roman"/>
                <w:sz w:val="22"/>
                <w:szCs w:val="22"/>
              </w:rPr>
              <w:t>/р</w:t>
            </w:r>
          </w:p>
        </w:tc>
      </w:tr>
      <w:tr w:rsidR="00B65AF7" w:rsidRPr="00B65AF7" w14:paraId="7E29A33F" w14:textId="77777777" w:rsidTr="00B65AF7">
        <w:tc>
          <w:tcPr>
            <w:tcW w:w="2174" w:type="dxa"/>
          </w:tcPr>
          <w:p w14:paraId="795E3973" w14:textId="3102AD91" w:rsidR="00B65AF7" w:rsidRPr="00DB14AB" w:rsidRDefault="00B65AF7" w:rsidP="00B65AF7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65AF7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6473" w:type="dxa"/>
          </w:tcPr>
          <w:p w14:paraId="2ECEF4F4" w14:textId="77777777" w:rsidR="00B65AF7" w:rsidRPr="00DB14AB" w:rsidRDefault="00B65AF7" w:rsidP="00B65AF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14:paraId="5497F800" w14:textId="4EC95C6E" w:rsidR="00B65AF7" w:rsidRPr="00B65AF7" w:rsidRDefault="00B65AF7" w:rsidP="00B65AF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65AF7">
              <w:rPr>
                <w:rFonts w:ascii="Times New Roman" w:eastAsia="Calibri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851" w:type="dxa"/>
          </w:tcPr>
          <w:p w14:paraId="6511FD27" w14:textId="77777777" w:rsidR="00B65AF7" w:rsidRPr="00B65AF7" w:rsidRDefault="00B65AF7" w:rsidP="00B65AF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4B303FF" w14:textId="77777777" w:rsidR="00DB14AB" w:rsidRPr="00DB14AB" w:rsidRDefault="00DB14AB" w:rsidP="00DB14AB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E2D41DE" w14:textId="60E7F9B9" w:rsidR="00437066" w:rsidRPr="00B65AF7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</w:rPr>
        <w:sectPr w:rsidR="00437066" w:rsidRPr="00B65AF7" w:rsidSect="000178A9">
          <w:footerReference w:type="default" r:id="rId8"/>
          <w:pgSz w:w="11910" w:h="16840"/>
          <w:pgMar w:top="709" w:right="853" w:bottom="709" w:left="851" w:header="720" w:footer="318" w:gutter="0"/>
          <w:cols w:space="720"/>
          <w:docGrid w:linePitch="299"/>
        </w:sectPr>
      </w:pPr>
    </w:p>
    <w:p w14:paraId="6EFDBA8B" w14:textId="77777777" w:rsidR="00437066" w:rsidRPr="00B65AF7" w:rsidRDefault="001B221B" w:rsidP="00C73468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</w:rPr>
      </w:pPr>
      <w:r w:rsidRPr="00B65AF7">
        <w:rPr>
          <w:rFonts w:ascii="Times New Roman" w:eastAsiaTheme="majorEastAsia" w:hAnsi="Times New Roman" w:cs="Times New Roman"/>
          <w:b/>
          <w:bCs/>
        </w:rPr>
        <w:t>Учебно-</w:t>
      </w:r>
      <w:r w:rsidR="00F22AE0" w:rsidRPr="00B65AF7">
        <w:rPr>
          <w:rFonts w:ascii="Times New Roman" w:eastAsiaTheme="majorEastAsia" w:hAnsi="Times New Roman" w:cs="Times New Roman"/>
          <w:b/>
          <w:bCs/>
        </w:rPr>
        <w:t xml:space="preserve">методическое и материально-техническое обеспечение образовательного </w:t>
      </w:r>
      <w:r w:rsidR="00437066" w:rsidRPr="00B65AF7">
        <w:rPr>
          <w:rFonts w:ascii="Times New Roman" w:eastAsiaTheme="majorEastAsia" w:hAnsi="Times New Roman" w:cs="Times New Roman"/>
          <w:b/>
          <w:bCs/>
        </w:rPr>
        <w:t>процесс</w:t>
      </w:r>
      <w:r w:rsidRPr="00B65AF7">
        <w:rPr>
          <w:rFonts w:ascii="Times New Roman" w:eastAsiaTheme="majorEastAsia" w:hAnsi="Times New Roman" w:cs="Times New Roman"/>
          <w:b/>
          <w:bCs/>
        </w:rPr>
        <w:t>а</w:t>
      </w:r>
    </w:p>
    <w:p w14:paraId="5B38AD27" w14:textId="77777777" w:rsidR="00161068" w:rsidRPr="00B65AF7" w:rsidRDefault="00161068" w:rsidP="00161068">
      <w:pPr>
        <w:suppressAutoHyphens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B65AF7">
        <w:rPr>
          <w:rFonts w:ascii="Times New Roman" w:hAnsi="Times New Roman" w:cs="Times New Roman"/>
          <w:b/>
          <w:bCs/>
          <w:color w:val="000000" w:themeColor="text1"/>
        </w:rPr>
        <w:t>Программа обеспечена учебниками и пособиями:</w:t>
      </w:r>
    </w:p>
    <w:p w14:paraId="3CB38875" w14:textId="77777777" w:rsidR="00161068" w:rsidRPr="00B65AF7" w:rsidRDefault="00161068" w:rsidP="00161068">
      <w:pPr>
        <w:pStyle w:val="af1"/>
        <w:numPr>
          <w:ilvl w:val="0"/>
          <w:numId w:val="17"/>
        </w:numPr>
        <w:tabs>
          <w:tab w:val="clear" w:pos="720"/>
          <w:tab w:val="num" w:pos="426"/>
        </w:tabs>
        <w:spacing w:before="0" w:beforeAutospacing="0" w:after="0" w:afterAutospacing="0"/>
        <w:ind w:left="-142" w:firstLine="142"/>
        <w:jc w:val="both"/>
        <w:rPr>
          <w:color w:val="000000" w:themeColor="text1"/>
          <w:sz w:val="22"/>
          <w:szCs w:val="22"/>
        </w:rPr>
      </w:pPr>
      <w:r w:rsidRPr="00B65AF7">
        <w:rPr>
          <w:color w:val="000000" w:themeColor="text1"/>
          <w:sz w:val="22"/>
          <w:szCs w:val="22"/>
        </w:rPr>
        <w:t>Босова Л. «Информатика. 7 кл.» - М: «Бином. Лаборатория знаний», 2023 г.</w:t>
      </w:r>
    </w:p>
    <w:p w14:paraId="4E86C386" w14:textId="77777777" w:rsidR="00161068" w:rsidRPr="00B65AF7" w:rsidRDefault="00161068" w:rsidP="00161068">
      <w:pPr>
        <w:pStyle w:val="af1"/>
        <w:numPr>
          <w:ilvl w:val="0"/>
          <w:numId w:val="17"/>
        </w:numPr>
        <w:tabs>
          <w:tab w:val="clear" w:pos="720"/>
          <w:tab w:val="num" w:pos="426"/>
        </w:tabs>
        <w:spacing w:before="0" w:beforeAutospacing="0" w:after="0" w:afterAutospacing="0"/>
        <w:ind w:left="-142" w:firstLine="142"/>
        <w:jc w:val="both"/>
        <w:rPr>
          <w:color w:val="000000" w:themeColor="text1"/>
          <w:sz w:val="22"/>
          <w:szCs w:val="22"/>
        </w:rPr>
      </w:pPr>
      <w:r w:rsidRPr="00B65AF7">
        <w:rPr>
          <w:color w:val="000000" w:themeColor="text1"/>
          <w:sz w:val="22"/>
          <w:szCs w:val="22"/>
        </w:rPr>
        <w:t>Босова Л. «Информатика. 8 кл.» - М: «Бином. Лаборатория знаний», 2023 г.</w:t>
      </w:r>
    </w:p>
    <w:p w14:paraId="4F2C2525" w14:textId="45D619EC" w:rsidR="00CB1115" w:rsidRPr="00B65AF7" w:rsidRDefault="00161068" w:rsidP="00B65AF7">
      <w:pPr>
        <w:pStyle w:val="af1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85"/>
        </w:tabs>
        <w:autoSpaceDE w:val="0"/>
        <w:autoSpaceDN w:val="0"/>
        <w:spacing w:before="1" w:beforeAutospacing="0" w:after="0" w:afterAutospacing="0" w:line="360" w:lineRule="auto"/>
        <w:ind w:left="-142" w:right="871" w:firstLine="142"/>
        <w:jc w:val="both"/>
        <w:outlineLvl w:val="0"/>
      </w:pPr>
      <w:r w:rsidRPr="00B65AF7">
        <w:rPr>
          <w:color w:val="000000" w:themeColor="text1"/>
          <w:sz w:val="22"/>
          <w:szCs w:val="22"/>
        </w:rPr>
        <w:t>Босова Л. «Информатика. 9 кл.» - М: «Бином. Лаборатория знаний», 2023 г.</w:t>
      </w:r>
    </w:p>
    <w:sectPr w:rsidR="00CB1115" w:rsidRPr="00B65AF7" w:rsidSect="00B65AF7">
      <w:type w:val="continuous"/>
      <w:pgSz w:w="11910" w:h="16840"/>
      <w:pgMar w:top="1123" w:right="1418" w:bottom="709" w:left="56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D55940" w14:textId="77777777" w:rsidR="00F356A1" w:rsidRDefault="00F356A1" w:rsidP="00DB14AB">
      <w:pPr>
        <w:spacing w:after="0" w:line="240" w:lineRule="auto"/>
      </w:pPr>
      <w:r>
        <w:separator/>
      </w:r>
    </w:p>
  </w:endnote>
  <w:endnote w:type="continuationSeparator" w:id="0">
    <w:p w14:paraId="030428B8" w14:textId="77777777" w:rsidR="00F356A1" w:rsidRDefault="00F356A1" w:rsidP="00DB1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MS Mincho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856959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4DD3952" w14:textId="3FCB6A46" w:rsidR="000178A9" w:rsidRPr="000178A9" w:rsidRDefault="000178A9">
        <w:pPr>
          <w:pStyle w:val="ac"/>
          <w:jc w:val="right"/>
          <w:rPr>
            <w:sz w:val="20"/>
            <w:szCs w:val="20"/>
          </w:rPr>
        </w:pPr>
        <w:r w:rsidRPr="000178A9">
          <w:rPr>
            <w:sz w:val="20"/>
            <w:szCs w:val="20"/>
          </w:rPr>
          <w:fldChar w:fldCharType="begin"/>
        </w:r>
        <w:r w:rsidRPr="000178A9">
          <w:rPr>
            <w:sz w:val="20"/>
            <w:szCs w:val="20"/>
          </w:rPr>
          <w:instrText>PAGE   \* MERGEFORMAT</w:instrText>
        </w:r>
        <w:r w:rsidRPr="000178A9">
          <w:rPr>
            <w:sz w:val="20"/>
            <w:szCs w:val="20"/>
          </w:rPr>
          <w:fldChar w:fldCharType="separate"/>
        </w:r>
        <w:r w:rsidRPr="000178A9">
          <w:rPr>
            <w:sz w:val="20"/>
            <w:szCs w:val="20"/>
          </w:rPr>
          <w:t>2</w:t>
        </w:r>
        <w:r w:rsidRPr="000178A9">
          <w:rPr>
            <w:sz w:val="20"/>
            <w:szCs w:val="20"/>
          </w:rPr>
          <w:fldChar w:fldCharType="end"/>
        </w:r>
      </w:p>
    </w:sdtContent>
  </w:sdt>
  <w:p w14:paraId="7CD49F1A" w14:textId="77777777" w:rsidR="000178A9" w:rsidRDefault="000178A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B2CC3E" w14:textId="77777777" w:rsidR="00F356A1" w:rsidRDefault="00F356A1" w:rsidP="00DB14AB">
      <w:pPr>
        <w:spacing w:after="0" w:line="240" w:lineRule="auto"/>
      </w:pPr>
      <w:r>
        <w:separator/>
      </w:r>
    </w:p>
  </w:footnote>
  <w:footnote w:type="continuationSeparator" w:id="0">
    <w:p w14:paraId="1BCF8938" w14:textId="77777777" w:rsidR="00F356A1" w:rsidRDefault="00F356A1" w:rsidP="00DB14AB">
      <w:pPr>
        <w:spacing w:after="0" w:line="240" w:lineRule="auto"/>
      </w:pPr>
      <w:r>
        <w:continuationSeparator/>
      </w:r>
    </w:p>
  </w:footnote>
  <w:footnote w:id="1">
    <w:p w14:paraId="680A4958" w14:textId="77777777" w:rsidR="00DB14AB" w:rsidRPr="00E55975" w:rsidRDefault="00DB14AB" w:rsidP="00DB14AB">
      <w:pPr>
        <w:pStyle w:val="afa"/>
        <w:jc w:val="both"/>
      </w:pPr>
      <w:r w:rsidRPr="00E55975">
        <w:rPr>
          <w:rStyle w:val="af9"/>
        </w:rPr>
        <w:footnoteRef/>
      </w:r>
      <w:r w:rsidRPr="00E55975">
        <w:t xml:space="preserve"> Продолжение изучения материала по данному разделу предусматривается на следующем году обучения.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Описание: http://900igr.net/up/datas/93297/005.jpg" style="width:12.35pt;height:12.35pt;visibility:visible;mso-wrap-style:square" o:bullet="t">
        <v:imagedata r:id="rId1" o:title="005"/>
      </v:shape>
    </w:pict>
  </w:numPicBullet>
  <w:abstractNum w:abstractNumId="0" w15:restartNumberingAfterBreak="0">
    <w:nsid w:val="066C0E36"/>
    <w:multiLevelType w:val="hybridMultilevel"/>
    <w:tmpl w:val="B5644CCE"/>
    <w:lvl w:ilvl="0" w:tplc="E190E7E2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36CD948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540A814E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F752B5D4">
      <w:numFmt w:val="bullet"/>
      <w:lvlText w:val="•"/>
      <w:lvlJc w:val="left"/>
      <w:pPr>
        <w:ind w:left="3251" w:hanging="140"/>
      </w:pPr>
      <w:rPr>
        <w:rFonts w:hint="default"/>
        <w:lang w:val="ru-RU" w:eastAsia="en-US" w:bidi="ar-SA"/>
      </w:rPr>
    </w:lvl>
    <w:lvl w:ilvl="4" w:tplc="13608A8E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EB1A0426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81148158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7" w:tplc="A92687D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D0FE3E08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9041060"/>
    <w:multiLevelType w:val="hybridMultilevel"/>
    <w:tmpl w:val="C86ED934"/>
    <w:lvl w:ilvl="0" w:tplc="509E1A5C">
      <w:start w:val="1"/>
      <w:numFmt w:val="decimal"/>
      <w:lvlText w:val="%1."/>
      <w:lvlJc w:val="left"/>
      <w:pPr>
        <w:ind w:left="3483" w:hanging="211"/>
        <w:jc w:val="right"/>
      </w:pPr>
      <w:rPr>
        <w:rFonts w:hint="default"/>
        <w:w w:val="100"/>
        <w:lang w:val="ru-RU" w:eastAsia="en-US" w:bidi="ar-SA"/>
      </w:rPr>
    </w:lvl>
    <w:lvl w:ilvl="1" w:tplc="A2C0419E">
      <w:numFmt w:val="bullet"/>
      <w:lvlText w:val="•"/>
      <w:lvlJc w:val="left"/>
      <w:pPr>
        <w:ind w:left="4164" w:hanging="211"/>
      </w:pPr>
      <w:rPr>
        <w:rFonts w:hint="default"/>
        <w:lang w:val="ru-RU" w:eastAsia="en-US" w:bidi="ar-SA"/>
      </w:rPr>
    </w:lvl>
    <w:lvl w:ilvl="2" w:tplc="98D25494">
      <w:numFmt w:val="bullet"/>
      <w:lvlText w:val="•"/>
      <w:lvlJc w:val="left"/>
      <w:pPr>
        <w:ind w:left="4849" w:hanging="211"/>
      </w:pPr>
      <w:rPr>
        <w:rFonts w:hint="default"/>
        <w:lang w:val="ru-RU" w:eastAsia="en-US" w:bidi="ar-SA"/>
      </w:rPr>
    </w:lvl>
    <w:lvl w:ilvl="3" w:tplc="0D20FAEA">
      <w:numFmt w:val="bullet"/>
      <w:lvlText w:val="•"/>
      <w:lvlJc w:val="left"/>
      <w:pPr>
        <w:ind w:left="5533" w:hanging="211"/>
      </w:pPr>
      <w:rPr>
        <w:rFonts w:hint="default"/>
        <w:lang w:val="ru-RU" w:eastAsia="en-US" w:bidi="ar-SA"/>
      </w:rPr>
    </w:lvl>
    <w:lvl w:ilvl="4" w:tplc="67861B26">
      <w:numFmt w:val="bullet"/>
      <w:lvlText w:val="•"/>
      <w:lvlJc w:val="left"/>
      <w:pPr>
        <w:ind w:left="6218" w:hanging="211"/>
      </w:pPr>
      <w:rPr>
        <w:rFonts w:hint="default"/>
        <w:lang w:val="ru-RU" w:eastAsia="en-US" w:bidi="ar-SA"/>
      </w:rPr>
    </w:lvl>
    <w:lvl w:ilvl="5" w:tplc="D504887C">
      <w:numFmt w:val="bullet"/>
      <w:lvlText w:val="•"/>
      <w:lvlJc w:val="left"/>
      <w:pPr>
        <w:ind w:left="6903" w:hanging="211"/>
      </w:pPr>
      <w:rPr>
        <w:rFonts w:hint="default"/>
        <w:lang w:val="ru-RU" w:eastAsia="en-US" w:bidi="ar-SA"/>
      </w:rPr>
    </w:lvl>
    <w:lvl w:ilvl="6" w:tplc="94DE9228">
      <w:numFmt w:val="bullet"/>
      <w:lvlText w:val="•"/>
      <w:lvlJc w:val="left"/>
      <w:pPr>
        <w:ind w:left="7587" w:hanging="211"/>
      </w:pPr>
      <w:rPr>
        <w:rFonts w:hint="default"/>
        <w:lang w:val="ru-RU" w:eastAsia="en-US" w:bidi="ar-SA"/>
      </w:rPr>
    </w:lvl>
    <w:lvl w:ilvl="7" w:tplc="A720FC36">
      <w:numFmt w:val="bullet"/>
      <w:lvlText w:val="•"/>
      <w:lvlJc w:val="left"/>
      <w:pPr>
        <w:ind w:left="8272" w:hanging="211"/>
      </w:pPr>
      <w:rPr>
        <w:rFonts w:hint="default"/>
        <w:lang w:val="ru-RU" w:eastAsia="en-US" w:bidi="ar-SA"/>
      </w:rPr>
    </w:lvl>
    <w:lvl w:ilvl="8" w:tplc="60EC9DA4">
      <w:numFmt w:val="bullet"/>
      <w:lvlText w:val="•"/>
      <w:lvlJc w:val="left"/>
      <w:pPr>
        <w:ind w:left="8956" w:hanging="211"/>
      </w:pPr>
      <w:rPr>
        <w:rFonts w:hint="default"/>
        <w:lang w:val="ru-RU" w:eastAsia="en-US" w:bidi="ar-SA"/>
      </w:rPr>
    </w:lvl>
  </w:abstractNum>
  <w:abstractNum w:abstractNumId="2" w15:restartNumberingAfterBreak="0">
    <w:nsid w:val="0A5935CA"/>
    <w:multiLevelType w:val="hybridMultilevel"/>
    <w:tmpl w:val="7BD4F7F4"/>
    <w:lvl w:ilvl="0" w:tplc="F530FC2A">
      <w:numFmt w:val="decimal"/>
      <w:lvlText w:val="%1"/>
      <w:lvlJc w:val="left"/>
      <w:pPr>
        <w:ind w:left="223" w:hanging="1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DF0A5C6">
      <w:numFmt w:val="bullet"/>
      <w:lvlText w:val="▪"/>
      <w:lvlJc w:val="left"/>
      <w:pPr>
        <w:ind w:left="223" w:hanging="141"/>
      </w:pPr>
      <w:rPr>
        <w:rFonts w:ascii="Lucida Sans Unicode" w:eastAsia="Lucida Sans Unicode" w:hAnsi="Lucida Sans Unicode" w:cs="Lucida Sans Unicode" w:hint="default"/>
        <w:color w:val="171717"/>
        <w:w w:val="91"/>
        <w:sz w:val="24"/>
        <w:szCs w:val="24"/>
        <w:lang w:val="ru-RU" w:eastAsia="en-US" w:bidi="ar-SA"/>
      </w:rPr>
    </w:lvl>
    <w:lvl w:ilvl="2" w:tplc="132852A6">
      <w:numFmt w:val="bullet"/>
      <w:lvlText w:val="•"/>
      <w:lvlJc w:val="left"/>
      <w:pPr>
        <w:ind w:left="2241" w:hanging="141"/>
      </w:pPr>
      <w:rPr>
        <w:rFonts w:hint="default"/>
        <w:lang w:val="ru-RU" w:eastAsia="en-US" w:bidi="ar-SA"/>
      </w:rPr>
    </w:lvl>
    <w:lvl w:ilvl="3" w:tplc="091E1F70">
      <w:numFmt w:val="bullet"/>
      <w:lvlText w:val="•"/>
      <w:lvlJc w:val="left"/>
      <w:pPr>
        <w:ind w:left="3251" w:hanging="141"/>
      </w:pPr>
      <w:rPr>
        <w:rFonts w:hint="default"/>
        <w:lang w:val="ru-RU" w:eastAsia="en-US" w:bidi="ar-SA"/>
      </w:rPr>
    </w:lvl>
    <w:lvl w:ilvl="4" w:tplc="66ECDFD0">
      <w:numFmt w:val="bullet"/>
      <w:lvlText w:val="•"/>
      <w:lvlJc w:val="left"/>
      <w:pPr>
        <w:ind w:left="4262" w:hanging="141"/>
      </w:pPr>
      <w:rPr>
        <w:rFonts w:hint="default"/>
        <w:lang w:val="ru-RU" w:eastAsia="en-US" w:bidi="ar-SA"/>
      </w:rPr>
    </w:lvl>
    <w:lvl w:ilvl="5" w:tplc="BFCA2A98">
      <w:numFmt w:val="bullet"/>
      <w:lvlText w:val="•"/>
      <w:lvlJc w:val="left"/>
      <w:pPr>
        <w:ind w:left="5273" w:hanging="141"/>
      </w:pPr>
      <w:rPr>
        <w:rFonts w:hint="default"/>
        <w:lang w:val="ru-RU" w:eastAsia="en-US" w:bidi="ar-SA"/>
      </w:rPr>
    </w:lvl>
    <w:lvl w:ilvl="6" w:tplc="53C07018">
      <w:numFmt w:val="bullet"/>
      <w:lvlText w:val="•"/>
      <w:lvlJc w:val="left"/>
      <w:pPr>
        <w:ind w:left="6283" w:hanging="141"/>
      </w:pPr>
      <w:rPr>
        <w:rFonts w:hint="default"/>
        <w:lang w:val="ru-RU" w:eastAsia="en-US" w:bidi="ar-SA"/>
      </w:rPr>
    </w:lvl>
    <w:lvl w:ilvl="7" w:tplc="A6E64BDE">
      <w:numFmt w:val="bullet"/>
      <w:lvlText w:val="•"/>
      <w:lvlJc w:val="left"/>
      <w:pPr>
        <w:ind w:left="7294" w:hanging="141"/>
      </w:pPr>
      <w:rPr>
        <w:rFonts w:hint="default"/>
        <w:lang w:val="ru-RU" w:eastAsia="en-US" w:bidi="ar-SA"/>
      </w:rPr>
    </w:lvl>
    <w:lvl w:ilvl="8" w:tplc="D2DE24F0">
      <w:numFmt w:val="bullet"/>
      <w:lvlText w:val="•"/>
      <w:lvlJc w:val="left"/>
      <w:pPr>
        <w:ind w:left="8304" w:hanging="141"/>
      </w:pPr>
      <w:rPr>
        <w:rFonts w:hint="default"/>
        <w:lang w:val="ru-RU" w:eastAsia="en-US" w:bidi="ar-SA"/>
      </w:rPr>
    </w:lvl>
  </w:abstractNum>
  <w:abstractNum w:abstractNumId="3" w15:restartNumberingAfterBreak="0">
    <w:nsid w:val="11284F28"/>
    <w:multiLevelType w:val="hybridMultilevel"/>
    <w:tmpl w:val="10D4D618"/>
    <w:lvl w:ilvl="0" w:tplc="A88EB85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D5270"/>
    <w:multiLevelType w:val="hybridMultilevel"/>
    <w:tmpl w:val="9154BC9C"/>
    <w:lvl w:ilvl="0" w:tplc="2B469198">
      <w:numFmt w:val="bullet"/>
      <w:lvlText w:val="–"/>
      <w:lvlJc w:val="left"/>
      <w:pPr>
        <w:ind w:left="223" w:hanging="559"/>
      </w:pPr>
      <w:rPr>
        <w:rFonts w:hint="default"/>
        <w:w w:val="100"/>
        <w:lang w:val="ru-RU" w:eastAsia="en-US" w:bidi="ar-SA"/>
      </w:rPr>
    </w:lvl>
    <w:lvl w:ilvl="1" w:tplc="EA32FE80">
      <w:numFmt w:val="bullet"/>
      <w:lvlText w:val="•"/>
      <w:lvlJc w:val="left"/>
      <w:pPr>
        <w:ind w:left="1640" w:hanging="559"/>
      </w:pPr>
      <w:rPr>
        <w:rFonts w:hint="default"/>
        <w:lang w:val="ru-RU" w:eastAsia="en-US" w:bidi="ar-SA"/>
      </w:rPr>
    </w:lvl>
    <w:lvl w:ilvl="2" w:tplc="3A74D64E">
      <w:numFmt w:val="bullet"/>
      <w:lvlText w:val="•"/>
      <w:lvlJc w:val="left"/>
      <w:pPr>
        <w:ind w:left="2605" w:hanging="559"/>
      </w:pPr>
      <w:rPr>
        <w:rFonts w:hint="default"/>
        <w:lang w:val="ru-RU" w:eastAsia="en-US" w:bidi="ar-SA"/>
      </w:rPr>
    </w:lvl>
    <w:lvl w:ilvl="3" w:tplc="FA5C5CDC">
      <w:numFmt w:val="bullet"/>
      <w:lvlText w:val="•"/>
      <w:lvlJc w:val="left"/>
      <w:pPr>
        <w:ind w:left="3570" w:hanging="559"/>
      </w:pPr>
      <w:rPr>
        <w:rFonts w:hint="default"/>
        <w:lang w:val="ru-RU" w:eastAsia="en-US" w:bidi="ar-SA"/>
      </w:rPr>
    </w:lvl>
    <w:lvl w:ilvl="4" w:tplc="021EA07A">
      <w:numFmt w:val="bullet"/>
      <w:lvlText w:val="•"/>
      <w:lvlJc w:val="left"/>
      <w:pPr>
        <w:ind w:left="4535" w:hanging="559"/>
      </w:pPr>
      <w:rPr>
        <w:rFonts w:hint="default"/>
        <w:lang w:val="ru-RU" w:eastAsia="en-US" w:bidi="ar-SA"/>
      </w:rPr>
    </w:lvl>
    <w:lvl w:ilvl="5" w:tplc="05166270">
      <w:numFmt w:val="bullet"/>
      <w:lvlText w:val="•"/>
      <w:lvlJc w:val="left"/>
      <w:pPr>
        <w:ind w:left="5500" w:hanging="559"/>
      </w:pPr>
      <w:rPr>
        <w:rFonts w:hint="default"/>
        <w:lang w:val="ru-RU" w:eastAsia="en-US" w:bidi="ar-SA"/>
      </w:rPr>
    </w:lvl>
    <w:lvl w:ilvl="6" w:tplc="D2EEACFC">
      <w:numFmt w:val="bullet"/>
      <w:lvlText w:val="•"/>
      <w:lvlJc w:val="left"/>
      <w:pPr>
        <w:ind w:left="6465" w:hanging="559"/>
      </w:pPr>
      <w:rPr>
        <w:rFonts w:hint="default"/>
        <w:lang w:val="ru-RU" w:eastAsia="en-US" w:bidi="ar-SA"/>
      </w:rPr>
    </w:lvl>
    <w:lvl w:ilvl="7" w:tplc="B1FEE8DE">
      <w:numFmt w:val="bullet"/>
      <w:lvlText w:val="•"/>
      <w:lvlJc w:val="left"/>
      <w:pPr>
        <w:ind w:left="7430" w:hanging="559"/>
      </w:pPr>
      <w:rPr>
        <w:rFonts w:hint="default"/>
        <w:lang w:val="ru-RU" w:eastAsia="en-US" w:bidi="ar-SA"/>
      </w:rPr>
    </w:lvl>
    <w:lvl w:ilvl="8" w:tplc="50CE82F2">
      <w:numFmt w:val="bullet"/>
      <w:lvlText w:val="•"/>
      <w:lvlJc w:val="left"/>
      <w:pPr>
        <w:ind w:left="8395" w:hanging="559"/>
      </w:pPr>
      <w:rPr>
        <w:rFonts w:hint="default"/>
        <w:lang w:val="ru-RU" w:eastAsia="en-US" w:bidi="ar-SA"/>
      </w:rPr>
    </w:lvl>
  </w:abstractNum>
  <w:abstractNum w:abstractNumId="5" w15:restartNumberingAfterBreak="0">
    <w:nsid w:val="135D0A4D"/>
    <w:multiLevelType w:val="hybridMultilevel"/>
    <w:tmpl w:val="BCBE4A0A"/>
    <w:lvl w:ilvl="0" w:tplc="E952A174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87AC39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C590C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95266F8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EFF87B5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50122632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C51C68E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BA980E72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93D4BEF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AB67E89"/>
    <w:multiLevelType w:val="hybridMultilevel"/>
    <w:tmpl w:val="223A61C6"/>
    <w:lvl w:ilvl="0" w:tplc="6AD4A98E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26527E3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D340B5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02C0FDD0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4" w:tplc="B2A62A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706ED4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3298700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E8209F4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E5E2A1FC"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B6F35CB"/>
    <w:multiLevelType w:val="hybridMultilevel"/>
    <w:tmpl w:val="D0A01084"/>
    <w:lvl w:ilvl="0" w:tplc="EDAEDEF0">
      <w:start w:val="1"/>
      <w:numFmt w:val="bullet"/>
      <w:lvlText w:val="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D3DF5"/>
    <w:multiLevelType w:val="hybridMultilevel"/>
    <w:tmpl w:val="25D47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26BC4"/>
    <w:multiLevelType w:val="hybridMultilevel"/>
    <w:tmpl w:val="BD02A614"/>
    <w:lvl w:ilvl="0" w:tplc="5A8E754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70138"/>
    <w:multiLevelType w:val="hybridMultilevel"/>
    <w:tmpl w:val="D9DA1BD2"/>
    <w:lvl w:ilvl="0" w:tplc="8B582A0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14114"/>
    <w:multiLevelType w:val="hybridMultilevel"/>
    <w:tmpl w:val="C644DC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555D0E"/>
    <w:multiLevelType w:val="hybridMultilevel"/>
    <w:tmpl w:val="6A42EB8C"/>
    <w:lvl w:ilvl="0" w:tplc="0F2C7E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5A6A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189E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CF2D4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141C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78CE8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96A0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0885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BCDA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0B851E5"/>
    <w:multiLevelType w:val="hybridMultilevel"/>
    <w:tmpl w:val="14185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B5380"/>
    <w:multiLevelType w:val="hybridMultilevel"/>
    <w:tmpl w:val="4C40A724"/>
    <w:lvl w:ilvl="0" w:tplc="AB9A9D8A">
      <w:numFmt w:val="bullet"/>
      <w:lvlText w:val="•"/>
      <w:lvlJc w:val="left"/>
      <w:pPr>
        <w:ind w:left="829" w:hanging="465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B6001F0">
      <w:numFmt w:val="bullet"/>
      <w:lvlText w:val="•"/>
      <w:lvlJc w:val="left"/>
      <w:pPr>
        <w:ind w:left="1384" w:hanging="465"/>
      </w:pPr>
      <w:rPr>
        <w:rFonts w:hint="default"/>
        <w:lang w:val="ru-RU" w:eastAsia="en-US" w:bidi="ar-SA"/>
      </w:rPr>
    </w:lvl>
    <w:lvl w:ilvl="2" w:tplc="946C8CF8">
      <w:numFmt w:val="bullet"/>
      <w:lvlText w:val="•"/>
      <w:lvlJc w:val="left"/>
      <w:pPr>
        <w:ind w:left="1948" w:hanging="465"/>
      </w:pPr>
      <w:rPr>
        <w:rFonts w:hint="default"/>
        <w:lang w:val="ru-RU" w:eastAsia="en-US" w:bidi="ar-SA"/>
      </w:rPr>
    </w:lvl>
    <w:lvl w:ilvl="3" w:tplc="92EE17B0">
      <w:numFmt w:val="bullet"/>
      <w:lvlText w:val="•"/>
      <w:lvlJc w:val="left"/>
      <w:pPr>
        <w:ind w:left="2513" w:hanging="465"/>
      </w:pPr>
      <w:rPr>
        <w:rFonts w:hint="default"/>
        <w:lang w:val="ru-RU" w:eastAsia="en-US" w:bidi="ar-SA"/>
      </w:rPr>
    </w:lvl>
    <w:lvl w:ilvl="4" w:tplc="1EE488B4">
      <w:numFmt w:val="bullet"/>
      <w:lvlText w:val="•"/>
      <w:lvlJc w:val="left"/>
      <w:pPr>
        <w:ind w:left="3077" w:hanging="465"/>
      </w:pPr>
      <w:rPr>
        <w:rFonts w:hint="default"/>
        <w:lang w:val="ru-RU" w:eastAsia="en-US" w:bidi="ar-SA"/>
      </w:rPr>
    </w:lvl>
    <w:lvl w:ilvl="5" w:tplc="E57C4EE8">
      <w:numFmt w:val="bullet"/>
      <w:lvlText w:val="•"/>
      <w:lvlJc w:val="left"/>
      <w:pPr>
        <w:ind w:left="3642" w:hanging="465"/>
      </w:pPr>
      <w:rPr>
        <w:rFonts w:hint="default"/>
        <w:lang w:val="ru-RU" w:eastAsia="en-US" w:bidi="ar-SA"/>
      </w:rPr>
    </w:lvl>
    <w:lvl w:ilvl="6" w:tplc="81786820">
      <w:numFmt w:val="bullet"/>
      <w:lvlText w:val="•"/>
      <w:lvlJc w:val="left"/>
      <w:pPr>
        <w:ind w:left="4206" w:hanging="465"/>
      </w:pPr>
      <w:rPr>
        <w:rFonts w:hint="default"/>
        <w:lang w:val="ru-RU" w:eastAsia="en-US" w:bidi="ar-SA"/>
      </w:rPr>
    </w:lvl>
    <w:lvl w:ilvl="7" w:tplc="23ACECD0">
      <w:numFmt w:val="bullet"/>
      <w:lvlText w:val="•"/>
      <w:lvlJc w:val="left"/>
      <w:pPr>
        <w:ind w:left="4770" w:hanging="465"/>
      </w:pPr>
      <w:rPr>
        <w:rFonts w:hint="default"/>
        <w:lang w:val="ru-RU" w:eastAsia="en-US" w:bidi="ar-SA"/>
      </w:rPr>
    </w:lvl>
    <w:lvl w:ilvl="8" w:tplc="9F6A3416">
      <w:numFmt w:val="bullet"/>
      <w:lvlText w:val="•"/>
      <w:lvlJc w:val="left"/>
      <w:pPr>
        <w:ind w:left="5335" w:hanging="465"/>
      </w:pPr>
      <w:rPr>
        <w:rFonts w:hint="default"/>
        <w:lang w:val="ru-RU" w:eastAsia="en-US" w:bidi="ar-SA"/>
      </w:rPr>
    </w:lvl>
  </w:abstractNum>
  <w:abstractNum w:abstractNumId="15" w15:restartNumberingAfterBreak="0">
    <w:nsid w:val="3E685E13"/>
    <w:multiLevelType w:val="hybridMultilevel"/>
    <w:tmpl w:val="93F0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FD7DC7"/>
    <w:multiLevelType w:val="hybridMultilevel"/>
    <w:tmpl w:val="03900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73A36"/>
    <w:multiLevelType w:val="multilevel"/>
    <w:tmpl w:val="D0AA9A96"/>
    <w:lvl w:ilvl="0">
      <w:start w:val="5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486D3BD9"/>
    <w:multiLevelType w:val="hybridMultilevel"/>
    <w:tmpl w:val="7168044E"/>
    <w:lvl w:ilvl="0" w:tplc="4DD208C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91279"/>
    <w:multiLevelType w:val="hybridMultilevel"/>
    <w:tmpl w:val="DCDA1126"/>
    <w:lvl w:ilvl="0" w:tplc="EDAEDEF0">
      <w:start w:val="1"/>
      <w:numFmt w:val="bullet"/>
      <w:lvlText w:val="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71749"/>
    <w:multiLevelType w:val="hybridMultilevel"/>
    <w:tmpl w:val="0360E08A"/>
    <w:lvl w:ilvl="0" w:tplc="F3A0E59A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BEC54A1"/>
    <w:multiLevelType w:val="multilevel"/>
    <w:tmpl w:val="C68472CA"/>
    <w:lvl w:ilvl="0">
      <w:start w:val="1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4D8C4387"/>
    <w:multiLevelType w:val="hybridMultilevel"/>
    <w:tmpl w:val="8B4A3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72512D"/>
    <w:multiLevelType w:val="hybridMultilevel"/>
    <w:tmpl w:val="EA0EC73E"/>
    <w:lvl w:ilvl="0" w:tplc="22020F0E">
      <w:numFmt w:val="bullet"/>
      <w:lvlText w:val="•"/>
      <w:lvlJc w:val="left"/>
      <w:pPr>
        <w:ind w:left="829" w:hanging="528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CDE69D98">
      <w:numFmt w:val="bullet"/>
      <w:lvlText w:val="•"/>
      <w:lvlJc w:val="left"/>
      <w:pPr>
        <w:ind w:left="1384" w:hanging="528"/>
      </w:pPr>
      <w:rPr>
        <w:rFonts w:hint="default"/>
        <w:lang w:val="ru-RU" w:eastAsia="en-US" w:bidi="ar-SA"/>
      </w:rPr>
    </w:lvl>
    <w:lvl w:ilvl="2" w:tplc="7346C606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3" w:tplc="8B748D54">
      <w:numFmt w:val="bullet"/>
      <w:lvlText w:val="•"/>
      <w:lvlJc w:val="left"/>
      <w:pPr>
        <w:ind w:left="2513" w:hanging="528"/>
      </w:pPr>
      <w:rPr>
        <w:rFonts w:hint="default"/>
        <w:lang w:val="ru-RU" w:eastAsia="en-US" w:bidi="ar-SA"/>
      </w:rPr>
    </w:lvl>
    <w:lvl w:ilvl="4" w:tplc="33A2533C">
      <w:numFmt w:val="bullet"/>
      <w:lvlText w:val="•"/>
      <w:lvlJc w:val="left"/>
      <w:pPr>
        <w:ind w:left="3077" w:hanging="528"/>
      </w:pPr>
      <w:rPr>
        <w:rFonts w:hint="default"/>
        <w:lang w:val="ru-RU" w:eastAsia="en-US" w:bidi="ar-SA"/>
      </w:rPr>
    </w:lvl>
    <w:lvl w:ilvl="5" w:tplc="91E688B0">
      <w:numFmt w:val="bullet"/>
      <w:lvlText w:val="•"/>
      <w:lvlJc w:val="left"/>
      <w:pPr>
        <w:ind w:left="3642" w:hanging="528"/>
      </w:pPr>
      <w:rPr>
        <w:rFonts w:hint="default"/>
        <w:lang w:val="ru-RU" w:eastAsia="en-US" w:bidi="ar-SA"/>
      </w:rPr>
    </w:lvl>
    <w:lvl w:ilvl="6" w:tplc="6352CEBA">
      <w:numFmt w:val="bullet"/>
      <w:lvlText w:val="•"/>
      <w:lvlJc w:val="left"/>
      <w:pPr>
        <w:ind w:left="4206" w:hanging="528"/>
      </w:pPr>
      <w:rPr>
        <w:rFonts w:hint="default"/>
        <w:lang w:val="ru-RU" w:eastAsia="en-US" w:bidi="ar-SA"/>
      </w:rPr>
    </w:lvl>
    <w:lvl w:ilvl="7" w:tplc="51FA6C16">
      <w:numFmt w:val="bullet"/>
      <w:lvlText w:val="•"/>
      <w:lvlJc w:val="left"/>
      <w:pPr>
        <w:ind w:left="4770" w:hanging="528"/>
      </w:pPr>
      <w:rPr>
        <w:rFonts w:hint="default"/>
        <w:lang w:val="ru-RU" w:eastAsia="en-US" w:bidi="ar-SA"/>
      </w:rPr>
    </w:lvl>
    <w:lvl w:ilvl="8" w:tplc="12EE808E">
      <w:numFmt w:val="bullet"/>
      <w:lvlText w:val="•"/>
      <w:lvlJc w:val="left"/>
      <w:pPr>
        <w:ind w:left="5335" w:hanging="528"/>
      </w:pPr>
      <w:rPr>
        <w:rFonts w:hint="default"/>
        <w:lang w:val="ru-RU" w:eastAsia="en-US" w:bidi="ar-SA"/>
      </w:rPr>
    </w:lvl>
  </w:abstractNum>
  <w:abstractNum w:abstractNumId="25" w15:restartNumberingAfterBreak="0">
    <w:nsid w:val="56EC5EBF"/>
    <w:multiLevelType w:val="hybridMultilevel"/>
    <w:tmpl w:val="FC1C52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B4E77"/>
    <w:multiLevelType w:val="hybridMultilevel"/>
    <w:tmpl w:val="642E9E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FC055D"/>
    <w:multiLevelType w:val="multilevel"/>
    <w:tmpl w:val="E730C10C"/>
    <w:lvl w:ilvl="0">
      <w:start w:val="2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6C216DEB"/>
    <w:multiLevelType w:val="hybridMultilevel"/>
    <w:tmpl w:val="32DCA850"/>
    <w:lvl w:ilvl="0" w:tplc="B0DA173A">
      <w:start w:val="1"/>
      <w:numFmt w:val="decimal"/>
      <w:lvlText w:val="%1."/>
      <w:lvlJc w:val="left"/>
      <w:pPr>
        <w:ind w:left="223" w:hanging="181"/>
        <w:jc w:val="left"/>
      </w:pPr>
      <w:rPr>
        <w:rFonts w:hint="default"/>
        <w:w w:val="100"/>
        <w:lang w:val="ru-RU" w:eastAsia="en-US" w:bidi="ar-SA"/>
      </w:rPr>
    </w:lvl>
    <w:lvl w:ilvl="1" w:tplc="56FC5ED0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2" w:tplc="D89E9ECA">
      <w:numFmt w:val="bullet"/>
      <w:lvlText w:val="•"/>
      <w:lvlJc w:val="left"/>
      <w:pPr>
        <w:ind w:left="3974" w:hanging="181"/>
      </w:pPr>
      <w:rPr>
        <w:rFonts w:hint="default"/>
        <w:lang w:val="ru-RU" w:eastAsia="en-US" w:bidi="ar-SA"/>
      </w:rPr>
    </w:lvl>
    <w:lvl w:ilvl="3" w:tplc="518A6BAE">
      <w:numFmt w:val="bullet"/>
      <w:lvlText w:val="•"/>
      <w:lvlJc w:val="left"/>
      <w:pPr>
        <w:ind w:left="4768" w:hanging="181"/>
      </w:pPr>
      <w:rPr>
        <w:rFonts w:hint="default"/>
        <w:lang w:val="ru-RU" w:eastAsia="en-US" w:bidi="ar-SA"/>
      </w:rPr>
    </w:lvl>
    <w:lvl w:ilvl="4" w:tplc="66FEA780">
      <w:numFmt w:val="bullet"/>
      <w:lvlText w:val="•"/>
      <w:lvlJc w:val="left"/>
      <w:pPr>
        <w:ind w:left="5562" w:hanging="181"/>
      </w:pPr>
      <w:rPr>
        <w:rFonts w:hint="default"/>
        <w:lang w:val="ru-RU" w:eastAsia="en-US" w:bidi="ar-SA"/>
      </w:rPr>
    </w:lvl>
    <w:lvl w:ilvl="5" w:tplc="88FE1B12">
      <w:numFmt w:val="bullet"/>
      <w:lvlText w:val="•"/>
      <w:lvlJc w:val="left"/>
      <w:pPr>
        <w:ind w:left="6356" w:hanging="181"/>
      </w:pPr>
      <w:rPr>
        <w:rFonts w:hint="default"/>
        <w:lang w:val="ru-RU" w:eastAsia="en-US" w:bidi="ar-SA"/>
      </w:rPr>
    </w:lvl>
    <w:lvl w:ilvl="6" w:tplc="FCDE5F90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792C1A7C">
      <w:numFmt w:val="bullet"/>
      <w:lvlText w:val="•"/>
      <w:lvlJc w:val="left"/>
      <w:pPr>
        <w:ind w:left="7944" w:hanging="181"/>
      </w:pPr>
      <w:rPr>
        <w:rFonts w:hint="default"/>
        <w:lang w:val="ru-RU" w:eastAsia="en-US" w:bidi="ar-SA"/>
      </w:rPr>
    </w:lvl>
    <w:lvl w:ilvl="8" w:tplc="7E20F32E">
      <w:numFmt w:val="bullet"/>
      <w:lvlText w:val="•"/>
      <w:lvlJc w:val="left"/>
      <w:pPr>
        <w:ind w:left="8738" w:hanging="181"/>
      </w:pPr>
      <w:rPr>
        <w:rFonts w:hint="default"/>
        <w:lang w:val="ru-RU" w:eastAsia="en-US" w:bidi="ar-SA"/>
      </w:rPr>
    </w:lvl>
  </w:abstractNum>
  <w:abstractNum w:abstractNumId="29" w15:restartNumberingAfterBreak="0">
    <w:nsid w:val="6E090B91"/>
    <w:multiLevelType w:val="hybridMultilevel"/>
    <w:tmpl w:val="FCF6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DA6059"/>
    <w:multiLevelType w:val="hybridMultilevel"/>
    <w:tmpl w:val="0AACEB6C"/>
    <w:lvl w:ilvl="0" w:tplc="42A8954E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2B680C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4B7439E2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FAB467B4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CDAC9A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0890BF9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339AF69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4A5039D8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6598CFA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708C693F"/>
    <w:multiLevelType w:val="hybridMultilevel"/>
    <w:tmpl w:val="EA94E7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440377"/>
    <w:multiLevelType w:val="hybridMultilevel"/>
    <w:tmpl w:val="207C8B54"/>
    <w:lvl w:ilvl="0" w:tplc="BB4856EA">
      <w:numFmt w:val="bullet"/>
      <w:lvlText w:val="·"/>
      <w:lvlJc w:val="left"/>
      <w:pPr>
        <w:ind w:left="658" w:hanging="2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A242337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B890F042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B9963EBE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59AEE7CC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0BA4D51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C99AB33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9A52B01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DA5EE68C">
      <w:numFmt w:val="bullet"/>
      <w:lvlText w:val="•"/>
      <w:lvlJc w:val="left"/>
      <w:pPr>
        <w:ind w:left="8392" w:hanging="260"/>
      </w:pPr>
      <w:rPr>
        <w:rFonts w:hint="default"/>
        <w:lang w:val="ru-RU" w:eastAsia="en-US" w:bidi="ar-SA"/>
      </w:rPr>
    </w:lvl>
  </w:abstractNum>
  <w:abstractNum w:abstractNumId="33" w15:restartNumberingAfterBreak="0">
    <w:nsid w:val="754817CA"/>
    <w:multiLevelType w:val="hybridMultilevel"/>
    <w:tmpl w:val="AE7EBB76"/>
    <w:lvl w:ilvl="0" w:tplc="EDAEDEF0">
      <w:start w:val="1"/>
      <w:numFmt w:val="bullet"/>
      <w:lvlText w:val="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3E0CFE"/>
    <w:multiLevelType w:val="hybridMultilevel"/>
    <w:tmpl w:val="61600284"/>
    <w:lvl w:ilvl="0" w:tplc="F3A0E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5423F"/>
    <w:multiLevelType w:val="hybridMultilevel"/>
    <w:tmpl w:val="3EFCC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F78DC"/>
    <w:multiLevelType w:val="hybridMultilevel"/>
    <w:tmpl w:val="C73CC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13D92"/>
    <w:multiLevelType w:val="hybridMultilevel"/>
    <w:tmpl w:val="AD9CE8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8F5FAC"/>
    <w:multiLevelType w:val="hybridMultilevel"/>
    <w:tmpl w:val="03E85A2C"/>
    <w:lvl w:ilvl="0" w:tplc="F3A0E59A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21"/>
  </w:num>
  <w:num w:numId="4">
    <w:abstractNumId w:val="1"/>
  </w:num>
  <w:num w:numId="5">
    <w:abstractNumId w:val="6"/>
  </w:num>
  <w:num w:numId="6">
    <w:abstractNumId w:val="27"/>
  </w:num>
  <w:num w:numId="7">
    <w:abstractNumId w:val="17"/>
  </w:num>
  <w:num w:numId="8">
    <w:abstractNumId w:val="28"/>
  </w:num>
  <w:num w:numId="9">
    <w:abstractNumId w:val="32"/>
  </w:num>
  <w:num w:numId="10">
    <w:abstractNumId w:val="2"/>
  </w:num>
  <w:num w:numId="11">
    <w:abstractNumId w:val="30"/>
  </w:num>
  <w:num w:numId="12">
    <w:abstractNumId w:val="14"/>
  </w:num>
  <w:num w:numId="13">
    <w:abstractNumId w:val="24"/>
  </w:num>
  <w:num w:numId="14">
    <w:abstractNumId w:val="5"/>
  </w:num>
  <w:num w:numId="15">
    <w:abstractNumId w:val="4"/>
  </w:num>
  <w:num w:numId="16">
    <w:abstractNumId w:val="26"/>
  </w:num>
  <w:num w:numId="17">
    <w:abstractNumId w:val="11"/>
  </w:num>
  <w:num w:numId="18">
    <w:abstractNumId w:val="19"/>
  </w:num>
  <w:num w:numId="19">
    <w:abstractNumId w:val="7"/>
  </w:num>
  <w:num w:numId="20">
    <w:abstractNumId w:val="33"/>
  </w:num>
  <w:num w:numId="21">
    <w:abstractNumId w:val="29"/>
  </w:num>
  <w:num w:numId="22">
    <w:abstractNumId w:val="12"/>
  </w:num>
  <w:num w:numId="23">
    <w:abstractNumId w:val="13"/>
  </w:num>
  <w:num w:numId="24">
    <w:abstractNumId w:val="36"/>
  </w:num>
  <w:num w:numId="25">
    <w:abstractNumId w:val="9"/>
  </w:num>
  <w:num w:numId="26">
    <w:abstractNumId w:val="3"/>
  </w:num>
  <w:num w:numId="27">
    <w:abstractNumId w:val="18"/>
  </w:num>
  <w:num w:numId="28">
    <w:abstractNumId w:val="10"/>
  </w:num>
  <w:num w:numId="29">
    <w:abstractNumId w:val="8"/>
  </w:num>
  <w:num w:numId="30">
    <w:abstractNumId w:val="16"/>
  </w:num>
  <w:num w:numId="31">
    <w:abstractNumId w:val="15"/>
  </w:num>
  <w:num w:numId="32">
    <w:abstractNumId w:val="22"/>
  </w:num>
  <w:num w:numId="33">
    <w:abstractNumId w:val="37"/>
  </w:num>
  <w:num w:numId="34">
    <w:abstractNumId w:val="31"/>
  </w:num>
  <w:num w:numId="35">
    <w:abstractNumId w:val="25"/>
  </w:num>
  <w:num w:numId="36">
    <w:abstractNumId w:val="35"/>
  </w:num>
  <w:num w:numId="37">
    <w:abstractNumId w:val="34"/>
  </w:num>
  <w:num w:numId="38">
    <w:abstractNumId w:val="20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AE0"/>
    <w:rsid w:val="000178A9"/>
    <w:rsid w:val="00043AC7"/>
    <w:rsid w:val="0011747D"/>
    <w:rsid w:val="001315D2"/>
    <w:rsid w:val="00161068"/>
    <w:rsid w:val="001B221B"/>
    <w:rsid w:val="001C61E1"/>
    <w:rsid w:val="0020627B"/>
    <w:rsid w:val="00381F2E"/>
    <w:rsid w:val="00437066"/>
    <w:rsid w:val="00502ACB"/>
    <w:rsid w:val="005562D2"/>
    <w:rsid w:val="00573C1A"/>
    <w:rsid w:val="006430B9"/>
    <w:rsid w:val="007F54DC"/>
    <w:rsid w:val="00812C73"/>
    <w:rsid w:val="00895195"/>
    <w:rsid w:val="008E3702"/>
    <w:rsid w:val="008F4153"/>
    <w:rsid w:val="00905077"/>
    <w:rsid w:val="00944B93"/>
    <w:rsid w:val="0096178B"/>
    <w:rsid w:val="00B073F0"/>
    <w:rsid w:val="00B3414D"/>
    <w:rsid w:val="00B5781C"/>
    <w:rsid w:val="00B65AF7"/>
    <w:rsid w:val="00BC514D"/>
    <w:rsid w:val="00C73468"/>
    <w:rsid w:val="00CB1115"/>
    <w:rsid w:val="00CB7F8C"/>
    <w:rsid w:val="00CC1C64"/>
    <w:rsid w:val="00D56A20"/>
    <w:rsid w:val="00DB14AB"/>
    <w:rsid w:val="00ED3289"/>
    <w:rsid w:val="00F22AE0"/>
    <w:rsid w:val="00F356A1"/>
    <w:rsid w:val="00F61468"/>
    <w:rsid w:val="00F9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D140C7"/>
  <w15:chartTrackingRefBased/>
  <w15:docId w15:val="{1E1BF0FF-424B-4F0F-AE65-F911D56F9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77"/>
  </w:style>
  <w:style w:type="paragraph" w:styleId="1">
    <w:name w:val="heading 1"/>
    <w:basedOn w:val="a"/>
    <w:next w:val="a"/>
    <w:link w:val="10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905077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CB1115"/>
  </w:style>
  <w:style w:type="paragraph" w:styleId="a8">
    <w:name w:val="Body Text Indent"/>
    <w:basedOn w:val="a"/>
    <w:link w:val="a9"/>
    <w:rsid w:val="00CB1115"/>
    <w:pPr>
      <w:spacing w:after="0" w:line="240" w:lineRule="auto"/>
      <w:ind w:left="50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CB11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CB111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CB11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11">
    <w:name w:val="Style11"/>
    <w:basedOn w:val="a"/>
    <w:rsid w:val="00CB1115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CB1115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rsid w:val="00CB111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a"/>
    <w:rsid w:val="00CB1115"/>
    <w:pPr>
      <w:widowControl w:val="0"/>
      <w:autoSpaceDE w:val="0"/>
      <w:autoSpaceDN w:val="0"/>
      <w:adjustRightInd w:val="0"/>
      <w:spacing w:after="0" w:line="749" w:lineRule="exact"/>
      <w:ind w:hanging="7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CB1115"/>
    <w:pPr>
      <w:widowControl w:val="0"/>
      <w:autoSpaceDE w:val="0"/>
      <w:autoSpaceDN w:val="0"/>
      <w:adjustRightInd w:val="0"/>
      <w:spacing w:after="0" w:line="271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CB1115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CB1115"/>
    <w:rPr>
      <w:rFonts w:ascii="Times New Roman" w:hAnsi="Times New Roman" w:cs="Times New Roman"/>
      <w:i/>
      <w:iCs/>
      <w:sz w:val="22"/>
      <w:szCs w:val="22"/>
    </w:rPr>
  </w:style>
  <w:style w:type="table" w:customStyle="1" w:styleId="12">
    <w:name w:val="Сетка таблицы1"/>
    <w:basedOn w:val="a1"/>
    <w:next w:val="a7"/>
    <w:uiPriority w:val="59"/>
    <w:rsid w:val="00CB11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rsid w:val="00CB11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CB11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CB1115"/>
  </w:style>
  <w:style w:type="paragraph" w:customStyle="1" w:styleId="Standard">
    <w:name w:val="Standard"/>
    <w:rsid w:val="00CB11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B1115"/>
    <w:pPr>
      <w:spacing w:after="120"/>
    </w:pPr>
  </w:style>
  <w:style w:type="paragraph" w:styleId="af">
    <w:name w:val="header"/>
    <w:basedOn w:val="a"/>
    <w:link w:val="af0"/>
    <w:rsid w:val="00CB11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CB11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link w:val="af2"/>
    <w:uiPriority w:val="99"/>
    <w:unhideWhenUsed/>
    <w:rsid w:val="00CB1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rsid w:val="00CB11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rsid w:val="00CB11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CB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yperlink0">
    <w:name w:val="Hyperlink.0"/>
    <w:rsid w:val="00CB1115"/>
    <w:rPr>
      <w:sz w:val="28"/>
      <w:szCs w:val="28"/>
    </w:rPr>
  </w:style>
  <w:style w:type="paragraph" w:styleId="af5">
    <w:name w:val="Subtitle"/>
    <w:basedOn w:val="a"/>
    <w:link w:val="af6"/>
    <w:qFormat/>
    <w:rsid w:val="00CB111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0"/>
    <w:link w:val="af5"/>
    <w:rsid w:val="00CB11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7">
    <w:name w:val="Нет"/>
    <w:rsid w:val="00CB1115"/>
  </w:style>
  <w:style w:type="character" w:customStyle="1" w:styleId="a4">
    <w:name w:val="Абзац списка Знак"/>
    <w:link w:val="a3"/>
    <w:uiPriority w:val="34"/>
    <w:qFormat/>
    <w:locked/>
    <w:rsid w:val="00CB1115"/>
  </w:style>
  <w:style w:type="character" w:styleId="af8">
    <w:name w:val="Hyperlink"/>
    <w:basedOn w:val="a0"/>
    <w:uiPriority w:val="99"/>
    <w:unhideWhenUsed/>
    <w:rsid w:val="00CB1115"/>
    <w:rPr>
      <w:color w:val="0000FF"/>
      <w:u w:val="single"/>
    </w:rPr>
  </w:style>
  <w:style w:type="character" w:customStyle="1" w:styleId="af2">
    <w:name w:val="Обычный (Интернет) Знак"/>
    <w:link w:val="af1"/>
    <w:uiPriority w:val="99"/>
    <w:locked/>
    <w:rsid w:val="00CB11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1115"/>
  </w:style>
  <w:style w:type="paragraph" w:customStyle="1" w:styleId="font8">
    <w:name w:val="font_8"/>
    <w:basedOn w:val="a"/>
    <w:rsid w:val="00CB1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footnote reference"/>
    <w:uiPriority w:val="99"/>
    <w:rsid w:val="00DB14AB"/>
    <w:rPr>
      <w:vertAlign w:val="superscript"/>
    </w:rPr>
  </w:style>
  <w:style w:type="paragraph" w:styleId="afa">
    <w:name w:val="footnote text"/>
    <w:aliases w:val="Основной текст с отступом1,Основной текст с отступом11,Body Text Indent,Знак1,Body Text Indent1,Знак"/>
    <w:basedOn w:val="a"/>
    <w:link w:val="afb"/>
    <w:uiPriority w:val="99"/>
    <w:rsid w:val="00DB14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aliases w:val="Основной текст с отступом1 Знак,Основной текст с отступом11 Знак,Body Text Indent Знак,Знак1 Знак,Body Text Indent1 Знак,Знак Знак"/>
    <w:basedOn w:val="a0"/>
    <w:link w:val="afa"/>
    <w:uiPriority w:val="99"/>
    <w:rsid w:val="00DB14A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7"/>
    <w:uiPriority w:val="39"/>
    <w:rsid w:val="00DB14A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10</Pages>
  <Words>4891</Words>
  <Characters>27883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2025-05-14T10:56:00Z</dcterms:created>
  <dcterms:modified xsi:type="dcterms:W3CDTF">2025-09-18T11:55:00Z</dcterms:modified>
</cp:coreProperties>
</file>